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1656" w14:textId="77777777" w:rsidR="003111A8" w:rsidRPr="00040445" w:rsidRDefault="00D25407" w:rsidP="00040445">
      <w:pPr>
        <w:jc w:val="center"/>
        <w:rPr>
          <w:b/>
          <w:sz w:val="36"/>
          <w:szCs w:val="36"/>
        </w:rPr>
      </w:pPr>
      <w:r w:rsidRPr="00040445">
        <w:rPr>
          <w:b/>
          <w:sz w:val="36"/>
          <w:szCs w:val="36"/>
        </w:rPr>
        <w:t>TP : Pratique de Windows Server</w:t>
      </w:r>
    </w:p>
    <w:p w14:paraId="2734928C" w14:textId="45697D7A" w:rsidR="00D25407" w:rsidRDefault="00D25407">
      <w:r>
        <w:t>L'objectif de ce TP est de s'entrainer à la pratique de l'administration d'un serveur Windows.</w:t>
      </w:r>
    </w:p>
    <w:p w14:paraId="26E6CC45" w14:textId="77777777" w:rsidR="00D25407" w:rsidRPr="00655E50" w:rsidRDefault="00D25407">
      <w:pPr>
        <w:rPr>
          <w:b/>
          <w:u w:val="single"/>
        </w:rPr>
      </w:pPr>
      <w:r w:rsidRPr="00655E50">
        <w:rPr>
          <w:b/>
          <w:u w:val="single"/>
        </w:rPr>
        <w:t>1</w:t>
      </w:r>
      <w:r w:rsidRPr="00655E50">
        <w:rPr>
          <w:b/>
          <w:u w:val="single"/>
          <w:vertAlign w:val="superscript"/>
        </w:rPr>
        <w:t>ère</w:t>
      </w:r>
      <w:r w:rsidRPr="00655E50">
        <w:rPr>
          <w:b/>
          <w:u w:val="single"/>
        </w:rPr>
        <w:t xml:space="preserve"> partie : Installation, premières configurations et administration de base</w:t>
      </w:r>
    </w:p>
    <w:p w14:paraId="7F372A83" w14:textId="77777777" w:rsidR="00D25407" w:rsidRDefault="00D25407">
      <w:r>
        <w:t xml:space="preserve">Prérequis matériels : </w:t>
      </w:r>
    </w:p>
    <w:p w14:paraId="0266CD51" w14:textId="77777777" w:rsidR="00D25407" w:rsidRDefault="00D25407" w:rsidP="00D25407">
      <w:pPr>
        <w:pStyle w:val="Paragraphedeliste"/>
        <w:numPr>
          <w:ilvl w:val="0"/>
          <w:numId w:val="1"/>
        </w:numPr>
      </w:pPr>
      <w:r>
        <w:t>1 logiciel de virtualisation (Workstation ou VirtualBox)</w:t>
      </w:r>
    </w:p>
    <w:p w14:paraId="3CDF5B4B" w14:textId="36BFEE28" w:rsidR="00D25407" w:rsidRDefault="00D25407" w:rsidP="00D25407">
      <w:pPr>
        <w:pStyle w:val="Paragraphedeliste"/>
        <w:numPr>
          <w:ilvl w:val="0"/>
          <w:numId w:val="1"/>
        </w:numPr>
      </w:pPr>
      <w:r>
        <w:t>Une VM Windows Server 20</w:t>
      </w:r>
      <w:r w:rsidR="00153445">
        <w:t>xx</w:t>
      </w:r>
      <w:r>
        <w:t xml:space="preserve"> (standard avec expérience utilisateur) :</w:t>
      </w:r>
    </w:p>
    <w:p w14:paraId="5FBE0EEF" w14:textId="77777777" w:rsidR="00D25407" w:rsidRDefault="00D25407" w:rsidP="00D25407">
      <w:pPr>
        <w:pStyle w:val="Paragraphedeliste"/>
        <w:numPr>
          <w:ilvl w:val="1"/>
          <w:numId w:val="1"/>
        </w:numPr>
      </w:pPr>
      <w:r>
        <w:t>Stockage : 50GB sur une partition (C:\)</w:t>
      </w:r>
    </w:p>
    <w:p w14:paraId="194FCAA2" w14:textId="77777777" w:rsidR="00D25407" w:rsidRDefault="00D25407" w:rsidP="00D25407">
      <w:pPr>
        <w:pStyle w:val="Paragraphedeliste"/>
        <w:numPr>
          <w:ilvl w:val="1"/>
          <w:numId w:val="1"/>
        </w:numPr>
      </w:pPr>
      <w:r>
        <w:t>RAM : 3GB dans l'idéal (à équilibrer avec les clients Win10 en fonction de vos ressources)</w:t>
      </w:r>
    </w:p>
    <w:p w14:paraId="251D5A3B" w14:textId="77777777" w:rsidR="00D25407" w:rsidRDefault="00D25407" w:rsidP="00D25407">
      <w:pPr>
        <w:pStyle w:val="Paragraphedeliste"/>
        <w:numPr>
          <w:ilvl w:val="0"/>
          <w:numId w:val="1"/>
        </w:numPr>
      </w:pPr>
      <w:r>
        <w:t xml:space="preserve">2 VM Windows 10 </w:t>
      </w:r>
      <w:r w:rsidR="0026401E">
        <w:t>:</w:t>
      </w:r>
    </w:p>
    <w:p w14:paraId="721B57CE" w14:textId="77777777" w:rsidR="0026401E" w:rsidRDefault="0026401E" w:rsidP="0026401E">
      <w:pPr>
        <w:pStyle w:val="Paragraphedeliste"/>
        <w:numPr>
          <w:ilvl w:val="1"/>
          <w:numId w:val="1"/>
        </w:numPr>
      </w:pPr>
      <w:r>
        <w:t>Stockage : 40GB sur une partition (C:\)</w:t>
      </w:r>
    </w:p>
    <w:p w14:paraId="1E0479E4" w14:textId="77777777" w:rsidR="0026401E" w:rsidRDefault="0026401E" w:rsidP="0026401E">
      <w:pPr>
        <w:pStyle w:val="Paragraphedeliste"/>
        <w:numPr>
          <w:ilvl w:val="1"/>
          <w:numId w:val="1"/>
        </w:numPr>
      </w:pPr>
      <w:r>
        <w:t>RAM : 2GB</w:t>
      </w:r>
    </w:p>
    <w:p w14:paraId="2CC4E3A4" w14:textId="17BCF44C" w:rsidR="0026401E" w:rsidRDefault="0026401E" w:rsidP="0026401E">
      <w:pPr>
        <w:pStyle w:val="Paragraphedeliste"/>
        <w:numPr>
          <w:ilvl w:val="0"/>
          <w:numId w:val="1"/>
        </w:numPr>
      </w:pPr>
      <w:r>
        <w:t xml:space="preserve">Les 3 VM en </w:t>
      </w:r>
      <w:r w:rsidR="00153445">
        <w:t>NAT</w:t>
      </w:r>
      <w:r>
        <w:t>, configurées pour le moment en adressage statique. Utilisez donc des IP disponibles de votre réseau et renseignez l'adresse de votre passerelle (</w:t>
      </w:r>
      <w:r w:rsidR="00153445">
        <w:t>celle du NAT</w:t>
      </w:r>
      <w:r>
        <w:t>) et un DNS</w:t>
      </w:r>
    </w:p>
    <w:p w14:paraId="185DCCD1" w14:textId="77777777" w:rsidR="0026401E" w:rsidRDefault="0026401E" w:rsidP="0026401E">
      <w:pPr>
        <w:pStyle w:val="Paragraphedeliste"/>
        <w:numPr>
          <w:ilvl w:val="0"/>
          <w:numId w:val="1"/>
        </w:numPr>
      </w:pPr>
      <w:r>
        <w:t>Les pare-feu des 3 VM seront désactivés</w:t>
      </w:r>
    </w:p>
    <w:p w14:paraId="61873747" w14:textId="2537CA61" w:rsidR="0026401E" w:rsidRDefault="0026401E" w:rsidP="0026401E">
      <w:r>
        <w:t xml:space="preserve">L'objectif de </w:t>
      </w:r>
      <w:r w:rsidR="00153445">
        <w:t>c</w:t>
      </w:r>
      <w:r w:rsidR="001818B5">
        <w:t>e</w:t>
      </w:r>
      <w:r w:rsidR="00153445">
        <w:t xml:space="preserve"> TP</w:t>
      </w:r>
      <w:r>
        <w:t xml:space="preserve"> est de :</w:t>
      </w:r>
    </w:p>
    <w:p w14:paraId="1B609854" w14:textId="77777777" w:rsidR="0026401E" w:rsidRDefault="0026401E" w:rsidP="0026401E">
      <w:pPr>
        <w:pStyle w:val="Paragraphedeliste"/>
        <w:numPr>
          <w:ilvl w:val="0"/>
          <w:numId w:val="1"/>
        </w:numPr>
      </w:pPr>
      <w:r>
        <w:t xml:space="preserve">Promouvoir le serveur en contrôleur de domaine, </w:t>
      </w:r>
    </w:p>
    <w:p w14:paraId="63C099D1" w14:textId="77777777" w:rsidR="0026401E" w:rsidRDefault="0026401E" w:rsidP="0026401E">
      <w:pPr>
        <w:pStyle w:val="Paragraphedeliste"/>
        <w:numPr>
          <w:ilvl w:val="0"/>
          <w:numId w:val="1"/>
        </w:numPr>
      </w:pPr>
      <w:r>
        <w:t xml:space="preserve">Créer des comptes utilisateurs, des groupes, et des UO, </w:t>
      </w:r>
    </w:p>
    <w:p w14:paraId="6ED9D5D1" w14:textId="77777777" w:rsidR="0026401E" w:rsidRDefault="0026401E" w:rsidP="0026401E">
      <w:pPr>
        <w:pStyle w:val="Paragraphedeliste"/>
        <w:numPr>
          <w:ilvl w:val="0"/>
          <w:numId w:val="1"/>
        </w:numPr>
      </w:pPr>
      <w:r>
        <w:t xml:space="preserve">Proposer des dossiers partagés avec différents droits en fonction de l'appartenance des utilisateurs, </w:t>
      </w:r>
    </w:p>
    <w:p w14:paraId="35ECAC89" w14:textId="77777777" w:rsidR="0026401E" w:rsidRDefault="0026401E" w:rsidP="0026401E">
      <w:pPr>
        <w:pStyle w:val="Paragraphedeliste"/>
        <w:numPr>
          <w:ilvl w:val="0"/>
          <w:numId w:val="1"/>
        </w:numPr>
      </w:pPr>
      <w:r>
        <w:t>Adapter l'architecture en fonction de besoins utilisateurs (dossiers de base, profils itinérants, connexions particulières …)</w:t>
      </w:r>
    </w:p>
    <w:p w14:paraId="53A3D61D" w14:textId="77777777" w:rsidR="0026401E" w:rsidRDefault="0026401E" w:rsidP="0026401E">
      <w:pPr>
        <w:pStyle w:val="Paragraphedeliste"/>
        <w:numPr>
          <w:ilvl w:val="0"/>
          <w:numId w:val="1"/>
        </w:numPr>
      </w:pPr>
      <w:r>
        <w:t>Mettre en place des GPO de base</w:t>
      </w:r>
    </w:p>
    <w:p w14:paraId="4F5A0847" w14:textId="77777777" w:rsidR="0026401E" w:rsidRDefault="0026401E" w:rsidP="0026401E">
      <w:pPr>
        <w:pStyle w:val="Paragraphedeliste"/>
        <w:numPr>
          <w:ilvl w:val="0"/>
          <w:numId w:val="1"/>
        </w:numPr>
      </w:pPr>
      <w:r>
        <w:t>Passer nos clients en adressage dynamique</w:t>
      </w:r>
    </w:p>
    <w:p w14:paraId="4BFC5B4B" w14:textId="77777777" w:rsidR="007E5E96" w:rsidRDefault="007E5E96" w:rsidP="007E5E96"/>
    <w:p w14:paraId="2B471B5F" w14:textId="77777777" w:rsidR="007E5E96" w:rsidRDefault="007E5E96" w:rsidP="007E5E96">
      <w:pPr>
        <w:pStyle w:val="Paragraphedeliste"/>
        <w:numPr>
          <w:ilvl w:val="0"/>
          <w:numId w:val="2"/>
        </w:numPr>
        <w:rPr>
          <w:b/>
        </w:rPr>
      </w:pPr>
      <w:r w:rsidRPr="00040445">
        <w:rPr>
          <w:b/>
        </w:rPr>
        <w:t>Préparation de l'infrastructure</w:t>
      </w:r>
    </w:p>
    <w:p w14:paraId="61F1DE28" w14:textId="77777777" w:rsidR="00040445" w:rsidRPr="00040445" w:rsidRDefault="00040445" w:rsidP="00040445">
      <w:pPr>
        <w:pStyle w:val="Paragraphedeliste"/>
        <w:ind w:left="1080"/>
        <w:rPr>
          <w:b/>
        </w:rPr>
      </w:pPr>
    </w:p>
    <w:p w14:paraId="16E48BC9" w14:textId="77777777" w:rsidR="00AF3014" w:rsidRDefault="00AF3014" w:rsidP="00AF3014">
      <w:pPr>
        <w:pStyle w:val="Paragraphedeliste"/>
        <w:numPr>
          <w:ilvl w:val="0"/>
          <w:numId w:val="5"/>
        </w:numPr>
      </w:pPr>
      <w:r>
        <w:t>Vérifiez que tous les postes se ping. Il est inutile de commencer les configurations si vos 3 machines ne peuvent pas communiquer ensemble</w:t>
      </w:r>
    </w:p>
    <w:p w14:paraId="58D35D08" w14:textId="77777777" w:rsidR="007E5E96" w:rsidRDefault="007E5E96" w:rsidP="007E5E96">
      <w:pPr>
        <w:pStyle w:val="Paragraphedeliste"/>
        <w:numPr>
          <w:ilvl w:val="0"/>
          <w:numId w:val="5"/>
        </w:numPr>
      </w:pPr>
      <w:r>
        <w:t>Renommez votre serveur en SRV-CPD (pour serveur contrôleur principal de domaine)</w:t>
      </w:r>
    </w:p>
    <w:p w14:paraId="3FA4F2E5" w14:textId="77777777" w:rsidR="007E5E96" w:rsidRDefault="007E5E96" w:rsidP="007E5E96">
      <w:pPr>
        <w:pStyle w:val="Paragraphedeliste"/>
        <w:numPr>
          <w:ilvl w:val="0"/>
          <w:numId w:val="5"/>
        </w:numPr>
      </w:pPr>
      <w:r>
        <w:t>Après le redémarrage, vérifiez que votre serveur est prêt pour la promotion :</w:t>
      </w:r>
    </w:p>
    <w:p w14:paraId="3606FFC0" w14:textId="77777777" w:rsidR="007E5E96" w:rsidRDefault="007E5E96" w:rsidP="007E5E96">
      <w:pPr>
        <w:pStyle w:val="Paragraphedeliste"/>
        <w:numPr>
          <w:ilvl w:val="1"/>
          <w:numId w:val="5"/>
        </w:numPr>
      </w:pPr>
      <w:r>
        <w:t>Il a bien été renommé</w:t>
      </w:r>
    </w:p>
    <w:p w14:paraId="458E4A4E" w14:textId="77777777" w:rsidR="007E5E96" w:rsidRDefault="007E5E96" w:rsidP="007E5E96">
      <w:pPr>
        <w:pStyle w:val="Paragraphedeliste"/>
        <w:numPr>
          <w:ilvl w:val="1"/>
          <w:numId w:val="5"/>
        </w:numPr>
      </w:pPr>
      <w:r>
        <w:t>Ses paramètres IP sont bien configurés</w:t>
      </w:r>
    </w:p>
    <w:p w14:paraId="7EC57F34" w14:textId="77777777" w:rsidR="007E5E96" w:rsidRDefault="007E5E96" w:rsidP="007E5E96">
      <w:pPr>
        <w:pStyle w:val="Paragraphedeliste"/>
        <w:numPr>
          <w:ilvl w:val="0"/>
          <w:numId w:val="5"/>
        </w:numPr>
      </w:pPr>
      <w:r>
        <w:t>Effectuez la promotion du serveur en contrôleur de domaine</w:t>
      </w:r>
    </w:p>
    <w:p w14:paraId="79ADEB2B" w14:textId="77777777" w:rsidR="007E5E96" w:rsidRDefault="007E5E96" w:rsidP="007E5E96">
      <w:pPr>
        <w:pStyle w:val="Paragraphedeliste"/>
        <w:numPr>
          <w:ilvl w:val="1"/>
          <w:numId w:val="5"/>
        </w:numPr>
      </w:pPr>
      <w:r>
        <w:t xml:space="preserve">Nom du domaine : </w:t>
      </w:r>
      <w:proofErr w:type="spellStart"/>
      <w:r>
        <w:t>formation.lan</w:t>
      </w:r>
      <w:proofErr w:type="spellEnd"/>
    </w:p>
    <w:p w14:paraId="2023C570" w14:textId="77777777" w:rsidR="007E5E96" w:rsidRDefault="007E5E96" w:rsidP="007E5E96">
      <w:pPr>
        <w:pStyle w:val="Paragraphedeliste"/>
        <w:numPr>
          <w:ilvl w:val="1"/>
          <w:numId w:val="5"/>
        </w:numPr>
      </w:pPr>
      <w:r>
        <w:t>Niveau fonctionnel : Windows Server 2012</w:t>
      </w:r>
    </w:p>
    <w:p w14:paraId="175A140F" w14:textId="77777777" w:rsidR="007E5E96" w:rsidRDefault="007E5E96" w:rsidP="007E5E96">
      <w:pPr>
        <w:pStyle w:val="Paragraphedeliste"/>
        <w:numPr>
          <w:ilvl w:val="0"/>
          <w:numId w:val="5"/>
        </w:numPr>
      </w:pPr>
      <w:r>
        <w:t>Une fois la promotion effectuée et le poste redémarré, vérifié que service DNS a été installé</w:t>
      </w:r>
    </w:p>
    <w:p w14:paraId="75C04A07" w14:textId="510AC307" w:rsidR="007E5E96" w:rsidRDefault="00AF3014" w:rsidP="007E5E96">
      <w:pPr>
        <w:pStyle w:val="Paragraphedeliste"/>
        <w:numPr>
          <w:ilvl w:val="0"/>
          <w:numId w:val="5"/>
        </w:numPr>
      </w:pPr>
      <w:r>
        <w:t>Ajoutez</w:t>
      </w:r>
      <w:r w:rsidR="007E5E96">
        <w:t xml:space="preserve"> un enregistrement dans votre zone directe vers votre </w:t>
      </w:r>
      <w:r w:rsidR="00750E8A">
        <w:t>passerelle</w:t>
      </w:r>
    </w:p>
    <w:p w14:paraId="6CE4F2CA" w14:textId="7F30D564" w:rsidR="00AF3014" w:rsidRDefault="00AF3014" w:rsidP="007E5E96">
      <w:pPr>
        <w:pStyle w:val="Paragraphedeliste"/>
        <w:numPr>
          <w:ilvl w:val="0"/>
          <w:numId w:val="5"/>
        </w:numPr>
      </w:pPr>
      <w:r>
        <w:t xml:space="preserve">Testez le fonctionnement en tapant ping </w:t>
      </w:r>
      <w:proofErr w:type="spellStart"/>
      <w:r w:rsidR="00750E8A">
        <w:t>passerelle</w:t>
      </w:r>
      <w:r>
        <w:t>.formation.lan</w:t>
      </w:r>
      <w:proofErr w:type="spellEnd"/>
      <w:r>
        <w:t xml:space="preserve"> et en vérifiant la bonne résolution du nom. Quelle autre commande peut-on utiliser pour effectuer une résolution vers notre DNS ?</w:t>
      </w:r>
    </w:p>
    <w:p w14:paraId="7A581BDA" w14:textId="77777777" w:rsidR="00FD31BE" w:rsidRDefault="00FD31BE" w:rsidP="00FD31BE">
      <w:pPr>
        <w:pStyle w:val="Paragraphedeliste"/>
      </w:pPr>
    </w:p>
    <w:p w14:paraId="26432027" w14:textId="77777777" w:rsidR="00AF3014" w:rsidRDefault="00AF3014" w:rsidP="007E5E96">
      <w:pPr>
        <w:pStyle w:val="Paragraphedeliste"/>
        <w:numPr>
          <w:ilvl w:val="0"/>
          <w:numId w:val="5"/>
        </w:numPr>
      </w:pPr>
      <w:r>
        <w:lastRenderedPageBreak/>
        <w:t xml:space="preserve"> Créez la population suivante selon ces critères :</w:t>
      </w:r>
    </w:p>
    <w:tbl>
      <w:tblPr>
        <w:tblStyle w:val="Grilledutableau"/>
        <w:tblW w:w="0" w:type="auto"/>
        <w:tblInd w:w="720" w:type="dxa"/>
        <w:tblLook w:val="04A0" w:firstRow="1" w:lastRow="0" w:firstColumn="1" w:lastColumn="0" w:noHBand="0" w:noVBand="1"/>
      </w:tblPr>
      <w:tblGrid>
        <w:gridCol w:w="1991"/>
        <w:gridCol w:w="2150"/>
        <w:gridCol w:w="2256"/>
        <w:gridCol w:w="1945"/>
      </w:tblGrid>
      <w:tr w:rsidR="00AF3014" w14:paraId="52CC2B83" w14:textId="77777777" w:rsidTr="003C2D19">
        <w:tc>
          <w:tcPr>
            <w:tcW w:w="1991" w:type="dxa"/>
            <w:shd w:val="clear" w:color="auto" w:fill="D9D9D9" w:themeFill="background1" w:themeFillShade="D9"/>
          </w:tcPr>
          <w:p w14:paraId="783539E1" w14:textId="77777777" w:rsidR="00AF3014" w:rsidRPr="003C2D19" w:rsidRDefault="00AF3014" w:rsidP="003C2D19">
            <w:pPr>
              <w:pStyle w:val="Paragraphedeliste"/>
              <w:ind w:left="0"/>
              <w:jc w:val="center"/>
              <w:rPr>
                <w:b/>
              </w:rPr>
            </w:pPr>
            <w:r w:rsidRPr="003C2D19">
              <w:rPr>
                <w:b/>
              </w:rPr>
              <w:t>UO</w:t>
            </w:r>
          </w:p>
        </w:tc>
        <w:tc>
          <w:tcPr>
            <w:tcW w:w="2150" w:type="dxa"/>
            <w:shd w:val="clear" w:color="auto" w:fill="D9D9D9" w:themeFill="background1" w:themeFillShade="D9"/>
          </w:tcPr>
          <w:p w14:paraId="2CFA520B" w14:textId="77777777" w:rsidR="00AF3014" w:rsidRPr="003C2D19" w:rsidRDefault="00AF3014" w:rsidP="003C2D19">
            <w:pPr>
              <w:pStyle w:val="Paragraphedeliste"/>
              <w:ind w:left="0"/>
              <w:jc w:val="center"/>
              <w:rPr>
                <w:b/>
              </w:rPr>
            </w:pPr>
            <w:r w:rsidRPr="003C2D19">
              <w:rPr>
                <w:b/>
              </w:rPr>
              <w:t>Groupe</w:t>
            </w:r>
          </w:p>
        </w:tc>
        <w:tc>
          <w:tcPr>
            <w:tcW w:w="2256" w:type="dxa"/>
            <w:shd w:val="clear" w:color="auto" w:fill="D9D9D9" w:themeFill="background1" w:themeFillShade="D9"/>
          </w:tcPr>
          <w:p w14:paraId="1A2A39A7" w14:textId="77777777" w:rsidR="00AF3014" w:rsidRPr="003C2D19" w:rsidRDefault="00AF3014" w:rsidP="003C2D19">
            <w:pPr>
              <w:pStyle w:val="Paragraphedeliste"/>
              <w:ind w:left="0"/>
              <w:jc w:val="center"/>
              <w:rPr>
                <w:b/>
              </w:rPr>
            </w:pPr>
            <w:r w:rsidRPr="003C2D19">
              <w:rPr>
                <w:b/>
              </w:rPr>
              <w:t>Utilisateur</w:t>
            </w:r>
          </w:p>
        </w:tc>
        <w:tc>
          <w:tcPr>
            <w:tcW w:w="1945" w:type="dxa"/>
            <w:shd w:val="clear" w:color="auto" w:fill="D9D9D9" w:themeFill="background1" w:themeFillShade="D9"/>
          </w:tcPr>
          <w:p w14:paraId="60F28459" w14:textId="77777777" w:rsidR="00AF3014" w:rsidRPr="003C2D19" w:rsidRDefault="00AF3014" w:rsidP="003C2D19">
            <w:pPr>
              <w:pStyle w:val="Paragraphedeliste"/>
              <w:ind w:left="0"/>
              <w:jc w:val="center"/>
              <w:rPr>
                <w:b/>
              </w:rPr>
            </w:pPr>
            <w:r w:rsidRPr="003C2D19">
              <w:rPr>
                <w:b/>
              </w:rPr>
              <w:t>Nom de connexion</w:t>
            </w:r>
          </w:p>
        </w:tc>
      </w:tr>
      <w:tr w:rsidR="00AF3014" w14:paraId="563DC876" w14:textId="77777777" w:rsidTr="00040445">
        <w:tc>
          <w:tcPr>
            <w:tcW w:w="1991" w:type="dxa"/>
            <w:vMerge w:val="restart"/>
          </w:tcPr>
          <w:p w14:paraId="7DAE30FB" w14:textId="77777777" w:rsidR="00AF3014" w:rsidRDefault="00AF3014" w:rsidP="00AF3014">
            <w:pPr>
              <w:pStyle w:val="Paragraphedeliste"/>
              <w:ind w:left="0"/>
            </w:pPr>
            <w:r>
              <w:t>Administratif</w:t>
            </w:r>
          </w:p>
        </w:tc>
        <w:tc>
          <w:tcPr>
            <w:tcW w:w="2150" w:type="dxa"/>
            <w:vAlign w:val="center"/>
          </w:tcPr>
          <w:p w14:paraId="1E99F8B5" w14:textId="77777777" w:rsidR="00AF3014" w:rsidRDefault="00AF3014" w:rsidP="00040445">
            <w:pPr>
              <w:pStyle w:val="Paragraphedeliste"/>
              <w:ind w:left="0"/>
            </w:pPr>
            <w:r>
              <w:t>Direction</w:t>
            </w:r>
          </w:p>
        </w:tc>
        <w:tc>
          <w:tcPr>
            <w:tcW w:w="2256" w:type="dxa"/>
          </w:tcPr>
          <w:p w14:paraId="13E70469" w14:textId="77777777" w:rsidR="00AF3014" w:rsidRDefault="00AF3014" w:rsidP="00AF3014">
            <w:pPr>
              <w:pStyle w:val="Paragraphedeliste"/>
              <w:ind w:left="0"/>
            </w:pPr>
            <w:r>
              <w:t>Jean DUPOND</w:t>
            </w:r>
          </w:p>
        </w:tc>
        <w:tc>
          <w:tcPr>
            <w:tcW w:w="1945" w:type="dxa"/>
          </w:tcPr>
          <w:p w14:paraId="20A0DCA7" w14:textId="77777777" w:rsidR="00AF3014" w:rsidRDefault="00AF3014" w:rsidP="00AF3014">
            <w:pPr>
              <w:pStyle w:val="Paragraphedeliste"/>
              <w:ind w:left="0"/>
            </w:pPr>
            <w:proofErr w:type="spellStart"/>
            <w:r>
              <w:t>j.dupond</w:t>
            </w:r>
            <w:proofErr w:type="spellEnd"/>
          </w:p>
        </w:tc>
      </w:tr>
      <w:tr w:rsidR="00AF3014" w14:paraId="538BA468" w14:textId="77777777" w:rsidTr="00040445">
        <w:trPr>
          <w:trHeight w:val="135"/>
        </w:trPr>
        <w:tc>
          <w:tcPr>
            <w:tcW w:w="1991" w:type="dxa"/>
            <w:vMerge/>
          </w:tcPr>
          <w:p w14:paraId="1B402FE2" w14:textId="77777777" w:rsidR="00AF3014" w:rsidRDefault="00AF3014" w:rsidP="00AF3014">
            <w:pPr>
              <w:pStyle w:val="Paragraphedeliste"/>
              <w:ind w:left="0"/>
            </w:pPr>
          </w:p>
        </w:tc>
        <w:tc>
          <w:tcPr>
            <w:tcW w:w="2150" w:type="dxa"/>
            <w:vMerge w:val="restart"/>
            <w:vAlign w:val="center"/>
          </w:tcPr>
          <w:p w14:paraId="0879C2DA" w14:textId="77777777" w:rsidR="00AF3014" w:rsidRDefault="00AF3014" w:rsidP="00040445">
            <w:pPr>
              <w:pStyle w:val="Paragraphedeliste"/>
              <w:ind w:left="0"/>
            </w:pPr>
            <w:proofErr w:type="spellStart"/>
            <w:r>
              <w:t>Secretariat</w:t>
            </w:r>
            <w:proofErr w:type="spellEnd"/>
          </w:p>
        </w:tc>
        <w:tc>
          <w:tcPr>
            <w:tcW w:w="2256" w:type="dxa"/>
          </w:tcPr>
          <w:p w14:paraId="4234DF31" w14:textId="77777777" w:rsidR="00AF3014" w:rsidRDefault="00AF3014" w:rsidP="00AF3014">
            <w:pPr>
              <w:pStyle w:val="Paragraphedeliste"/>
              <w:ind w:left="0"/>
            </w:pPr>
            <w:r>
              <w:t>Claire MARTIN</w:t>
            </w:r>
          </w:p>
        </w:tc>
        <w:tc>
          <w:tcPr>
            <w:tcW w:w="1945" w:type="dxa"/>
          </w:tcPr>
          <w:p w14:paraId="016324E9" w14:textId="77777777" w:rsidR="00AF3014" w:rsidRDefault="00AF3014" w:rsidP="00AF3014">
            <w:pPr>
              <w:pStyle w:val="Paragraphedeliste"/>
              <w:ind w:left="0"/>
            </w:pPr>
            <w:proofErr w:type="spellStart"/>
            <w:r>
              <w:t>c.martin</w:t>
            </w:r>
            <w:proofErr w:type="spellEnd"/>
          </w:p>
        </w:tc>
      </w:tr>
      <w:tr w:rsidR="00AF3014" w14:paraId="7412BAD8" w14:textId="77777777" w:rsidTr="00040445">
        <w:trPr>
          <w:trHeight w:val="135"/>
        </w:trPr>
        <w:tc>
          <w:tcPr>
            <w:tcW w:w="1991" w:type="dxa"/>
            <w:vMerge/>
          </w:tcPr>
          <w:p w14:paraId="2F2F189A" w14:textId="77777777" w:rsidR="00AF3014" w:rsidRDefault="00AF3014" w:rsidP="00AF3014">
            <w:pPr>
              <w:pStyle w:val="Paragraphedeliste"/>
              <w:ind w:left="0"/>
            </w:pPr>
          </w:p>
        </w:tc>
        <w:tc>
          <w:tcPr>
            <w:tcW w:w="2150" w:type="dxa"/>
            <w:vMerge/>
            <w:vAlign w:val="center"/>
          </w:tcPr>
          <w:p w14:paraId="3CCFA3B0" w14:textId="77777777" w:rsidR="00AF3014" w:rsidRDefault="00AF3014" w:rsidP="00040445">
            <w:pPr>
              <w:pStyle w:val="Paragraphedeliste"/>
              <w:ind w:left="0"/>
            </w:pPr>
          </w:p>
        </w:tc>
        <w:tc>
          <w:tcPr>
            <w:tcW w:w="2256" w:type="dxa"/>
          </w:tcPr>
          <w:p w14:paraId="04C76551" w14:textId="77777777" w:rsidR="00AF3014" w:rsidRDefault="00E164F7" w:rsidP="00AF3014">
            <w:pPr>
              <w:pStyle w:val="Paragraphedeliste"/>
              <w:ind w:left="0"/>
            </w:pPr>
            <w:r>
              <w:t>Corinne DOLLE</w:t>
            </w:r>
          </w:p>
        </w:tc>
        <w:tc>
          <w:tcPr>
            <w:tcW w:w="1945" w:type="dxa"/>
          </w:tcPr>
          <w:p w14:paraId="708687C0" w14:textId="77777777" w:rsidR="00AF3014" w:rsidRDefault="00E164F7" w:rsidP="00AF3014">
            <w:pPr>
              <w:pStyle w:val="Paragraphedeliste"/>
              <w:ind w:left="0"/>
            </w:pPr>
            <w:proofErr w:type="spellStart"/>
            <w:r>
              <w:t>c.dolle</w:t>
            </w:r>
            <w:proofErr w:type="spellEnd"/>
          </w:p>
        </w:tc>
      </w:tr>
      <w:tr w:rsidR="00040445" w14:paraId="338D8D71" w14:textId="77777777" w:rsidTr="00040445">
        <w:trPr>
          <w:trHeight w:val="135"/>
        </w:trPr>
        <w:tc>
          <w:tcPr>
            <w:tcW w:w="1991" w:type="dxa"/>
            <w:vMerge w:val="restart"/>
          </w:tcPr>
          <w:p w14:paraId="0D96F878" w14:textId="77777777" w:rsidR="00040445" w:rsidRDefault="00040445" w:rsidP="00AF3014">
            <w:pPr>
              <w:pStyle w:val="Paragraphedeliste"/>
              <w:ind w:left="0"/>
            </w:pPr>
            <w:r>
              <w:t>Vente</w:t>
            </w:r>
          </w:p>
        </w:tc>
        <w:tc>
          <w:tcPr>
            <w:tcW w:w="2150" w:type="dxa"/>
            <w:vMerge w:val="restart"/>
            <w:vAlign w:val="center"/>
          </w:tcPr>
          <w:p w14:paraId="73C6BAC7" w14:textId="77777777" w:rsidR="00040445" w:rsidRDefault="00040445" w:rsidP="00040445">
            <w:pPr>
              <w:pStyle w:val="Paragraphedeliste"/>
              <w:ind w:left="0"/>
            </w:pPr>
            <w:r>
              <w:t>Commercial</w:t>
            </w:r>
          </w:p>
        </w:tc>
        <w:tc>
          <w:tcPr>
            <w:tcW w:w="2256" w:type="dxa"/>
          </w:tcPr>
          <w:p w14:paraId="29F8646C" w14:textId="77777777" w:rsidR="00040445" w:rsidRDefault="00040445" w:rsidP="00AF3014">
            <w:pPr>
              <w:pStyle w:val="Paragraphedeliste"/>
              <w:ind w:left="0"/>
            </w:pPr>
            <w:r>
              <w:t>Didier DURAND</w:t>
            </w:r>
          </w:p>
        </w:tc>
        <w:tc>
          <w:tcPr>
            <w:tcW w:w="1945" w:type="dxa"/>
          </w:tcPr>
          <w:p w14:paraId="39314E17" w14:textId="77777777" w:rsidR="00040445" w:rsidRDefault="00040445" w:rsidP="00AF3014">
            <w:pPr>
              <w:pStyle w:val="Paragraphedeliste"/>
              <w:ind w:left="0"/>
            </w:pPr>
            <w:proofErr w:type="spellStart"/>
            <w:r>
              <w:t>d.durand</w:t>
            </w:r>
            <w:proofErr w:type="spellEnd"/>
          </w:p>
        </w:tc>
      </w:tr>
      <w:tr w:rsidR="00040445" w14:paraId="33ED705C" w14:textId="77777777" w:rsidTr="00040445">
        <w:trPr>
          <w:trHeight w:val="135"/>
        </w:trPr>
        <w:tc>
          <w:tcPr>
            <w:tcW w:w="1991" w:type="dxa"/>
            <w:vMerge/>
          </w:tcPr>
          <w:p w14:paraId="5877EDA8" w14:textId="77777777" w:rsidR="00040445" w:rsidRDefault="00040445" w:rsidP="00AF3014">
            <w:pPr>
              <w:pStyle w:val="Paragraphedeliste"/>
              <w:ind w:left="0"/>
            </w:pPr>
          </w:p>
        </w:tc>
        <w:tc>
          <w:tcPr>
            <w:tcW w:w="2150" w:type="dxa"/>
            <w:vMerge/>
            <w:vAlign w:val="center"/>
          </w:tcPr>
          <w:p w14:paraId="0BE53C6C" w14:textId="77777777" w:rsidR="00040445" w:rsidRDefault="00040445" w:rsidP="00040445">
            <w:pPr>
              <w:pStyle w:val="Paragraphedeliste"/>
              <w:ind w:left="0"/>
            </w:pPr>
          </w:p>
        </w:tc>
        <w:tc>
          <w:tcPr>
            <w:tcW w:w="2256" w:type="dxa"/>
          </w:tcPr>
          <w:p w14:paraId="744BAE68" w14:textId="77777777" w:rsidR="00040445" w:rsidRDefault="00040445" w:rsidP="00AF3014">
            <w:pPr>
              <w:pStyle w:val="Paragraphedeliste"/>
              <w:ind w:left="0"/>
            </w:pPr>
            <w:r>
              <w:t>Pierre BOUTE</w:t>
            </w:r>
          </w:p>
        </w:tc>
        <w:tc>
          <w:tcPr>
            <w:tcW w:w="1945" w:type="dxa"/>
          </w:tcPr>
          <w:p w14:paraId="166ECE4F" w14:textId="77777777" w:rsidR="00040445" w:rsidRDefault="00040445" w:rsidP="00AF3014">
            <w:pPr>
              <w:pStyle w:val="Paragraphedeliste"/>
              <w:ind w:left="0"/>
            </w:pPr>
            <w:proofErr w:type="spellStart"/>
            <w:r>
              <w:t>p.boute</w:t>
            </w:r>
            <w:proofErr w:type="spellEnd"/>
          </w:p>
        </w:tc>
      </w:tr>
      <w:tr w:rsidR="00040445" w14:paraId="249D7E88" w14:textId="77777777" w:rsidTr="00040445">
        <w:tc>
          <w:tcPr>
            <w:tcW w:w="1991" w:type="dxa"/>
            <w:vMerge/>
          </w:tcPr>
          <w:p w14:paraId="36FC5416" w14:textId="77777777" w:rsidR="00040445" w:rsidRDefault="00040445" w:rsidP="00AF3014">
            <w:pPr>
              <w:pStyle w:val="Paragraphedeliste"/>
              <w:ind w:left="0"/>
            </w:pPr>
          </w:p>
        </w:tc>
        <w:tc>
          <w:tcPr>
            <w:tcW w:w="2150" w:type="dxa"/>
            <w:vAlign w:val="center"/>
          </w:tcPr>
          <w:p w14:paraId="0932A198" w14:textId="77777777" w:rsidR="00040445" w:rsidRDefault="00040445" w:rsidP="00040445">
            <w:pPr>
              <w:pStyle w:val="Paragraphedeliste"/>
              <w:ind w:left="0"/>
            </w:pPr>
            <w:r>
              <w:t>Marketing</w:t>
            </w:r>
          </w:p>
        </w:tc>
        <w:tc>
          <w:tcPr>
            <w:tcW w:w="2256" w:type="dxa"/>
          </w:tcPr>
          <w:p w14:paraId="766DF046" w14:textId="77777777" w:rsidR="00040445" w:rsidRDefault="00040445" w:rsidP="00AF3014">
            <w:pPr>
              <w:pStyle w:val="Paragraphedeliste"/>
              <w:ind w:left="0"/>
            </w:pPr>
            <w:r>
              <w:t>Marie LEFEVRE</w:t>
            </w:r>
          </w:p>
        </w:tc>
        <w:tc>
          <w:tcPr>
            <w:tcW w:w="1945" w:type="dxa"/>
          </w:tcPr>
          <w:p w14:paraId="72A7A623" w14:textId="77777777" w:rsidR="00040445" w:rsidRDefault="00040445" w:rsidP="003C2D19">
            <w:pPr>
              <w:pStyle w:val="Paragraphedeliste"/>
              <w:ind w:left="0"/>
            </w:pPr>
            <w:proofErr w:type="spellStart"/>
            <w:r>
              <w:t>m.lefevre</w:t>
            </w:r>
            <w:proofErr w:type="spellEnd"/>
          </w:p>
        </w:tc>
      </w:tr>
      <w:tr w:rsidR="00040445" w14:paraId="235F87C5" w14:textId="77777777" w:rsidTr="00040445">
        <w:trPr>
          <w:trHeight w:val="135"/>
        </w:trPr>
        <w:tc>
          <w:tcPr>
            <w:tcW w:w="1991" w:type="dxa"/>
            <w:vMerge w:val="restart"/>
          </w:tcPr>
          <w:p w14:paraId="490BFDF3" w14:textId="77777777" w:rsidR="00040445" w:rsidRDefault="00040445" w:rsidP="00AF3014">
            <w:pPr>
              <w:pStyle w:val="Paragraphedeliste"/>
              <w:ind w:left="0"/>
            </w:pPr>
            <w:r>
              <w:t>Economie</w:t>
            </w:r>
          </w:p>
        </w:tc>
        <w:tc>
          <w:tcPr>
            <w:tcW w:w="2150" w:type="dxa"/>
            <w:vMerge w:val="restart"/>
            <w:vAlign w:val="center"/>
          </w:tcPr>
          <w:p w14:paraId="6C1A253F" w14:textId="77777777" w:rsidR="00040445" w:rsidRDefault="00040445" w:rsidP="00040445">
            <w:pPr>
              <w:pStyle w:val="Paragraphedeliste"/>
              <w:ind w:left="0"/>
            </w:pPr>
            <w:proofErr w:type="spellStart"/>
            <w:r>
              <w:t>Comptabilite</w:t>
            </w:r>
            <w:proofErr w:type="spellEnd"/>
          </w:p>
        </w:tc>
        <w:tc>
          <w:tcPr>
            <w:tcW w:w="2256" w:type="dxa"/>
          </w:tcPr>
          <w:p w14:paraId="4213D726" w14:textId="77777777" w:rsidR="00040445" w:rsidRDefault="00040445" w:rsidP="00AF3014">
            <w:pPr>
              <w:pStyle w:val="Paragraphedeliste"/>
              <w:ind w:left="0"/>
            </w:pPr>
            <w:r>
              <w:t>Paul SERIN</w:t>
            </w:r>
          </w:p>
        </w:tc>
        <w:tc>
          <w:tcPr>
            <w:tcW w:w="1945" w:type="dxa"/>
          </w:tcPr>
          <w:p w14:paraId="0E31B0FD" w14:textId="77777777" w:rsidR="00040445" w:rsidRDefault="00040445" w:rsidP="00AF3014">
            <w:pPr>
              <w:pStyle w:val="Paragraphedeliste"/>
              <w:ind w:left="0"/>
            </w:pPr>
            <w:proofErr w:type="spellStart"/>
            <w:r>
              <w:t>p.serin</w:t>
            </w:r>
            <w:proofErr w:type="spellEnd"/>
          </w:p>
        </w:tc>
      </w:tr>
      <w:tr w:rsidR="00040445" w14:paraId="4EFAF3AC" w14:textId="77777777" w:rsidTr="00040445">
        <w:trPr>
          <w:trHeight w:val="135"/>
        </w:trPr>
        <w:tc>
          <w:tcPr>
            <w:tcW w:w="1991" w:type="dxa"/>
            <w:vMerge/>
          </w:tcPr>
          <w:p w14:paraId="22E84A57" w14:textId="77777777" w:rsidR="00040445" w:rsidRDefault="00040445" w:rsidP="00AF3014">
            <w:pPr>
              <w:pStyle w:val="Paragraphedeliste"/>
              <w:ind w:left="0"/>
            </w:pPr>
          </w:p>
        </w:tc>
        <w:tc>
          <w:tcPr>
            <w:tcW w:w="2150" w:type="dxa"/>
            <w:vMerge/>
            <w:vAlign w:val="center"/>
          </w:tcPr>
          <w:p w14:paraId="4478A0CE" w14:textId="77777777" w:rsidR="00040445" w:rsidRDefault="00040445" w:rsidP="00040445">
            <w:pPr>
              <w:pStyle w:val="Paragraphedeliste"/>
              <w:ind w:left="0"/>
            </w:pPr>
          </w:p>
        </w:tc>
        <w:tc>
          <w:tcPr>
            <w:tcW w:w="2256" w:type="dxa"/>
          </w:tcPr>
          <w:p w14:paraId="62BDD753" w14:textId="77777777" w:rsidR="00040445" w:rsidRDefault="00040445" w:rsidP="00AF3014">
            <w:pPr>
              <w:pStyle w:val="Paragraphedeliste"/>
              <w:ind w:left="0"/>
            </w:pPr>
            <w:r>
              <w:t>Alain SERRA</w:t>
            </w:r>
          </w:p>
        </w:tc>
        <w:tc>
          <w:tcPr>
            <w:tcW w:w="1945" w:type="dxa"/>
          </w:tcPr>
          <w:p w14:paraId="27FA78D9" w14:textId="77777777" w:rsidR="00040445" w:rsidRDefault="00040445" w:rsidP="00AF3014">
            <w:pPr>
              <w:pStyle w:val="Paragraphedeliste"/>
              <w:ind w:left="0"/>
            </w:pPr>
            <w:proofErr w:type="spellStart"/>
            <w:r>
              <w:t>a.serra</w:t>
            </w:r>
            <w:proofErr w:type="spellEnd"/>
          </w:p>
        </w:tc>
      </w:tr>
      <w:tr w:rsidR="00040445" w14:paraId="4DC62DFB" w14:textId="77777777" w:rsidTr="00040445">
        <w:tc>
          <w:tcPr>
            <w:tcW w:w="1991" w:type="dxa"/>
            <w:vMerge/>
          </w:tcPr>
          <w:p w14:paraId="0C62FB55" w14:textId="77777777" w:rsidR="00040445" w:rsidRDefault="00040445" w:rsidP="00AF3014">
            <w:pPr>
              <w:pStyle w:val="Paragraphedeliste"/>
              <w:ind w:left="0"/>
            </w:pPr>
          </w:p>
        </w:tc>
        <w:tc>
          <w:tcPr>
            <w:tcW w:w="2150" w:type="dxa"/>
            <w:vAlign w:val="center"/>
          </w:tcPr>
          <w:p w14:paraId="4C50AA4B" w14:textId="77777777" w:rsidR="00040445" w:rsidRDefault="00040445" w:rsidP="00040445">
            <w:pPr>
              <w:pStyle w:val="Paragraphedeliste"/>
              <w:ind w:left="0"/>
            </w:pPr>
            <w:r>
              <w:t>Finance</w:t>
            </w:r>
          </w:p>
        </w:tc>
        <w:tc>
          <w:tcPr>
            <w:tcW w:w="2256" w:type="dxa"/>
          </w:tcPr>
          <w:p w14:paraId="4DA1E4D9" w14:textId="77777777" w:rsidR="00040445" w:rsidRDefault="00040445" w:rsidP="00AF3014">
            <w:pPr>
              <w:pStyle w:val="Paragraphedeliste"/>
              <w:ind w:left="0"/>
            </w:pPr>
            <w:r>
              <w:t>Christine LAP</w:t>
            </w:r>
          </w:p>
        </w:tc>
        <w:tc>
          <w:tcPr>
            <w:tcW w:w="1945" w:type="dxa"/>
          </w:tcPr>
          <w:p w14:paraId="56D53E5C" w14:textId="77777777" w:rsidR="00040445" w:rsidRDefault="00040445" w:rsidP="00AF3014">
            <w:pPr>
              <w:pStyle w:val="Paragraphedeliste"/>
              <w:ind w:left="0"/>
            </w:pPr>
            <w:proofErr w:type="spellStart"/>
            <w:r>
              <w:t>c.lap</w:t>
            </w:r>
            <w:proofErr w:type="spellEnd"/>
          </w:p>
        </w:tc>
      </w:tr>
      <w:tr w:rsidR="00AF3014" w14:paraId="43D4B302" w14:textId="77777777" w:rsidTr="00040445">
        <w:tc>
          <w:tcPr>
            <w:tcW w:w="1991" w:type="dxa"/>
          </w:tcPr>
          <w:p w14:paraId="46DED8DD" w14:textId="77777777" w:rsidR="00AF3014" w:rsidRDefault="00E164F7" w:rsidP="00AF3014">
            <w:pPr>
              <w:pStyle w:val="Paragraphedeliste"/>
              <w:ind w:left="0"/>
            </w:pPr>
            <w:r>
              <w:t>Technique</w:t>
            </w:r>
          </w:p>
        </w:tc>
        <w:tc>
          <w:tcPr>
            <w:tcW w:w="2150" w:type="dxa"/>
            <w:vAlign w:val="center"/>
          </w:tcPr>
          <w:p w14:paraId="6E327897" w14:textId="77777777" w:rsidR="00AF3014" w:rsidRDefault="00E164F7" w:rsidP="00040445">
            <w:pPr>
              <w:pStyle w:val="Paragraphedeliste"/>
              <w:ind w:left="0"/>
            </w:pPr>
            <w:r>
              <w:t>Technicien</w:t>
            </w:r>
          </w:p>
        </w:tc>
        <w:tc>
          <w:tcPr>
            <w:tcW w:w="2256" w:type="dxa"/>
          </w:tcPr>
          <w:p w14:paraId="21491EAF" w14:textId="77777777" w:rsidR="00AF3014" w:rsidRDefault="003C2D19" w:rsidP="00AF3014">
            <w:pPr>
              <w:pStyle w:val="Paragraphedeliste"/>
              <w:ind w:left="0"/>
            </w:pPr>
            <w:r>
              <w:t>Richard SEVI</w:t>
            </w:r>
          </w:p>
        </w:tc>
        <w:tc>
          <w:tcPr>
            <w:tcW w:w="1945" w:type="dxa"/>
          </w:tcPr>
          <w:p w14:paraId="0D2AF3B9" w14:textId="77777777" w:rsidR="00AF3014" w:rsidRDefault="003C2D19" w:rsidP="00AF3014">
            <w:pPr>
              <w:pStyle w:val="Paragraphedeliste"/>
              <w:ind w:left="0"/>
            </w:pPr>
            <w:proofErr w:type="spellStart"/>
            <w:r>
              <w:t>r.sevi</w:t>
            </w:r>
            <w:proofErr w:type="spellEnd"/>
          </w:p>
        </w:tc>
      </w:tr>
    </w:tbl>
    <w:p w14:paraId="51E43369" w14:textId="77777777" w:rsidR="00AF3014" w:rsidRDefault="00AF3014" w:rsidP="00AF3014">
      <w:pPr>
        <w:pStyle w:val="Paragraphedeliste"/>
      </w:pPr>
    </w:p>
    <w:p w14:paraId="3A951B43" w14:textId="77777777" w:rsidR="003C2D19" w:rsidRDefault="00040445" w:rsidP="00040445">
      <w:pPr>
        <w:pStyle w:val="Paragraphedeliste"/>
        <w:numPr>
          <w:ilvl w:val="0"/>
          <w:numId w:val="2"/>
        </w:numPr>
        <w:rPr>
          <w:b/>
        </w:rPr>
      </w:pPr>
      <w:r w:rsidRPr="00040445">
        <w:rPr>
          <w:b/>
        </w:rPr>
        <w:t>Mise sur le domaine des postes Windows 10</w:t>
      </w:r>
    </w:p>
    <w:p w14:paraId="0543A432" w14:textId="77777777" w:rsidR="00040445" w:rsidRPr="00040445" w:rsidRDefault="00040445" w:rsidP="00040445">
      <w:pPr>
        <w:pStyle w:val="Paragraphedeliste"/>
        <w:ind w:left="1080"/>
        <w:rPr>
          <w:b/>
        </w:rPr>
      </w:pPr>
    </w:p>
    <w:p w14:paraId="0EFED740" w14:textId="77777777" w:rsidR="00040445" w:rsidRDefault="00040445" w:rsidP="00040445">
      <w:pPr>
        <w:pStyle w:val="Paragraphedeliste"/>
        <w:numPr>
          <w:ilvl w:val="0"/>
          <w:numId w:val="6"/>
        </w:numPr>
      </w:pPr>
      <w:r>
        <w:t>Renommez vos Windows 10 en CLIENT1 et CLIENT2</w:t>
      </w:r>
    </w:p>
    <w:p w14:paraId="619477DB" w14:textId="77777777" w:rsidR="00040445" w:rsidRDefault="00040445" w:rsidP="00040445">
      <w:pPr>
        <w:pStyle w:val="Paragraphedeliste"/>
        <w:numPr>
          <w:ilvl w:val="0"/>
          <w:numId w:val="6"/>
        </w:numPr>
      </w:pPr>
      <w:r>
        <w:t>Effectuez les changements de paramétrage adéquat avant de connecter les postes sur le domaine</w:t>
      </w:r>
    </w:p>
    <w:p w14:paraId="17C702F3" w14:textId="77777777" w:rsidR="00040445" w:rsidRDefault="00040445" w:rsidP="00040445">
      <w:pPr>
        <w:pStyle w:val="Paragraphedeliste"/>
        <w:numPr>
          <w:ilvl w:val="0"/>
          <w:numId w:val="6"/>
        </w:numPr>
      </w:pPr>
      <w:r>
        <w:t xml:space="preserve">Connectez ces 2 postes sur le domaine </w:t>
      </w:r>
      <w:proofErr w:type="spellStart"/>
      <w:r>
        <w:t>formation.lan</w:t>
      </w:r>
      <w:proofErr w:type="spellEnd"/>
    </w:p>
    <w:p w14:paraId="48C8D774" w14:textId="77777777" w:rsidR="00040445" w:rsidRDefault="00040445" w:rsidP="00040445">
      <w:pPr>
        <w:pStyle w:val="Paragraphedeliste"/>
        <w:numPr>
          <w:ilvl w:val="0"/>
          <w:numId w:val="6"/>
        </w:numPr>
      </w:pPr>
      <w:r>
        <w:t>Testez le bon fonctionnement en vous connectant avec les utilisateurs précédemment créés sur vos Windows 10</w:t>
      </w:r>
    </w:p>
    <w:p w14:paraId="5BFE594D" w14:textId="77777777" w:rsidR="00655E50" w:rsidRDefault="00655E50" w:rsidP="00040445">
      <w:pPr>
        <w:pStyle w:val="Paragraphedeliste"/>
        <w:numPr>
          <w:ilvl w:val="0"/>
          <w:numId w:val="6"/>
        </w:numPr>
      </w:pPr>
      <w:r>
        <w:t>Vérifiez sur votre serveur que les 2 postes Windows 10 aient bien été joints sur le domaine. Dans quel conteneur peut-on retrouver cette information ?</w:t>
      </w:r>
    </w:p>
    <w:p w14:paraId="47B4C8D9" w14:textId="77777777" w:rsidR="00655E50" w:rsidRDefault="00655E50" w:rsidP="00655E50"/>
    <w:p w14:paraId="7D89F98E" w14:textId="77777777" w:rsidR="00655E50" w:rsidRDefault="00655E50" w:rsidP="00655E50">
      <w:pPr>
        <w:pStyle w:val="Paragraphedeliste"/>
        <w:numPr>
          <w:ilvl w:val="0"/>
          <w:numId w:val="2"/>
        </w:numPr>
        <w:rPr>
          <w:b/>
        </w:rPr>
      </w:pPr>
      <w:r w:rsidRPr="00655E50">
        <w:rPr>
          <w:b/>
        </w:rPr>
        <w:t>Partages et accès aux répertoires</w:t>
      </w:r>
    </w:p>
    <w:p w14:paraId="3137BCCA" w14:textId="77777777" w:rsidR="00655E50" w:rsidRPr="00655E50" w:rsidRDefault="00655E50" w:rsidP="00655E50">
      <w:pPr>
        <w:pStyle w:val="Paragraphedeliste"/>
        <w:ind w:left="1080"/>
        <w:rPr>
          <w:b/>
        </w:rPr>
      </w:pPr>
    </w:p>
    <w:p w14:paraId="42526321" w14:textId="77777777" w:rsidR="00655E50" w:rsidRDefault="00655E50" w:rsidP="00655E50">
      <w:pPr>
        <w:pStyle w:val="Paragraphedeliste"/>
        <w:numPr>
          <w:ilvl w:val="0"/>
          <w:numId w:val="7"/>
        </w:numPr>
      </w:pPr>
      <w:r>
        <w:t>Nous allons créer des répertoires à partager avec certains droits en fonction du groupe d'appartenance des utilisateurs. Pour éviter de stocker ces dossiers de partage sur le C: du serveur, nous allons ajouter un disque virtuel de 100GB à notre serveur, nous allons l'initialiser et créer une partition NTFS couvrant l'intégralité de ce disque.</w:t>
      </w:r>
    </w:p>
    <w:p w14:paraId="6DB1C958" w14:textId="77777777" w:rsidR="00A37BD0" w:rsidRDefault="00A37BD0" w:rsidP="00655E50">
      <w:pPr>
        <w:pStyle w:val="Paragraphedeliste"/>
        <w:numPr>
          <w:ilvl w:val="0"/>
          <w:numId w:val="7"/>
        </w:numPr>
      </w:pPr>
      <w:r>
        <w:t>Sur ce nouveau disque, nous allons créer les 4 dossiers suivants : ADM, VEN, ECO et TEC</w:t>
      </w:r>
    </w:p>
    <w:p w14:paraId="5886256F" w14:textId="77777777" w:rsidR="007416C5" w:rsidRDefault="007416C5" w:rsidP="00655E50">
      <w:pPr>
        <w:pStyle w:val="Paragraphedeliste"/>
        <w:numPr>
          <w:ilvl w:val="0"/>
          <w:numId w:val="7"/>
        </w:numPr>
      </w:pPr>
      <w:r>
        <w:t>Partagez les dossiers selon les critères et droits suivants :</w:t>
      </w:r>
    </w:p>
    <w:tbl>
      <w:tblPr>
        <w:tblStyle w:val="Grilledutableau"/>
        <w:tblW w:w="0" w:type="auto"/>
        <w:tblLook w:val="04A0" w:firstRow="1" w:lastRow="0" w:firstColumn="1" w:lastColumn="0" w:noHBand="0" w:noVBand="1"/>
      </w:tblPr>
      <w:tblGrid>
        <w:gridCol w:w="1980"/>
        <w:gridCol w:w="1843"/>
        <w:gridCol w:w="1701"/>
        <w:gridCol w:w="1842"/>
        <w:gridCol w:w="1696"/>
      </w:tblGrid>
      <w:tr w:rsidR="007416C5" w14:paraId="4BA505E7" w14:textId="77777777" w:rsidTr="005B6498">
        <w:tc>
          <w:tcPr>
            <w:tcW w:w="1980" w:type="dxa"/>
          </w:tcPr>
          <w:p w14:paraId="2D5705E4" w14:textId="77777777" w:rsidR="007416C5" w:rsidRDefault="007416C5" w:rsidP="007416C5"/>
        </w:tc>
        <w:tc>
          <w:tcPr>
            <w:tcW w:w="1843" w:type="dxa"/>
            <w:shd w:val="clear" w:color="auto" w:fill="D9D9D9" w:themeFill="background1" w:themeFillShade="D9"/>
          </w:tcPr>
          <w:p w14:paraId="7E89CB40" w14:textId="77777777" w:rsidR="007416C5" w:rsidRPr="005B6498" w:rsidRDefault="007416C5" w:rsidP="007416C5">
            <w:pPr>
              <w:rPr>
                <w:b/>
              </w:rPr>
            </w:pPr>
            <w:r w:rsidRPr="005B6498">
              <w:rPr>
                <w:b/>
              </w:rPr>
              <w:t>ADM</w:t>
            </w:r>
          </w:p>
        </w:tc>
        <w:tc>
          <w:tcPr>
            <w:tcW w:w="1701" w:type="dxa"/>
            <w:shd w:val="clear" w:color="auto" w:fill="D9D9D9" w:themeFill="background1" w:themeFillShade="D9"/>
          </w:tcPr>
          <w:p w14:paraId="074744C6" w14:textId="77777777" w:rsidR="007416C5" w:rsidRPr="005B6498" w:rsidRDefault="007416C5" w:rsidP="007416C5">
            <w:pPr>
              <w:rPr>
                <w:b/>
              </w:rPr>
            </w:pPr>
            <w:r w:rsidRPr="005B6498">
              <w:rPr>
                <w:b/>
              </w:rPr>
              <w:t>VEN</w:t>
            </w:r>
          </w:p>
        </w:tc>
        <w:tc>
          <w:tcPr>
            <w:tcW w:w="1842" w:type="dxa"/>
            <w:shd w:val="clear" w:color="auto" w:fill="D9D9D9" w:themeFill="background1" w:themeFillShade="D9"/>
          </w:tcPr>
          <w:p w14:paraId="54261068" w14:textId="77777777" w:rsidR="007416C5" w:rsidRPr="005B6498" w:rsidRDefault="007416C5" w:rsidP="007416C5">
            <w:pPr>
              <w:rPr>
                <w:b/>
              </w:rPr>
            </w:pPr>
            <w:r w:rsidRPr="005B6498">
              <w:rPr>
                <w:b/>
              </w:rPr>
              <w:t>ECO</w:t>
            </w:r>
          </w:p>
        </w:tc>
        <w:tc>
          <w:tcPr>
            <w:tcW w:w="1696" w:type="dxa"/>
            <w:shd w:val="clear" w:color="auto" w:fill="D9D9D9" w:themeFill="background1" w:themeFillShade="D9"/>
          </w:tcPr>
          <w:p w14:paraId="535053A0" w14:textId="77777777" w:rsidR="007416C5" w:rsidRPr="005B6498" w:rsidRDefault="007416C5" w:rsidP="007416C5">
            <w:pPr>
              <w:rPr>
                <w:b/>
              </w:rPr>
            </w:pPr>
            <w:r w:rsidRPr="005B6498">
              <w:rPr>
                <w:b/>
              </w:rPr>
              <w:t>TEC</w:t>
            </w:r>
          </w:p>
        </w:tc>
      </w:tr>
      <w:tr w:rsidR="007416C5" w14:paraId="5F8DA4B2" w14:textId="77777777" w:rsidTr="005B6498">
        <w:tc>
          <w:tcPr>
            <w:tcW w:w="1980" w:type="dxa"/>
          </w:tcPr>
          <w:p w14:paraId="14E05486" w14:textId="77777777" w:rsidR="007416C5" w:rsidRDefault="007416C5" w:rsidP="007416C5">
            <w:r>
              <w:t>Nom de partage</w:t>
            </w:r>
          </w:p>
        </w:tc>
        <w:tc>
          <w:tcPr>
            <w:tcW w:w="1843" w:type="dxa"/>
          </w:tcPr>
          <w:p w14:paraId="7D1757D7" w14:textId="77777777" w:rsidR="007416C5" w:rsidRDefault="007416C5" w:rsidP="007416C5">
            <w:r>
              <w:t>ADM$</w:t>
            </w:r>
          </w:p>
        </w:tc>
        <w:tc>
          <w:tcPr>
            <w:tcW w:w="1701" w:type="dxa"/>
          </w:tcPr>
          <w:p w14:paraId="0391D808" w14:textId="77777777" w:rsidR="007416C5" w:rsidRDefault="007416C5" w:rsidP="007416C5">
            <w:r>
              <w:t>VEN$</w:t>
            </w:r>
          </w:p>
        </w:tc>
        <w:tc>
          <w:tcPr>
            <w:tcW w:w="1842" w:type="dxa"/>
          </w:tcPr>
          <w:p w14:paraId="0D196760" w14:textId="77777777" w:rsidR="007416C5" w:rsidRDefault="007416C5" w:rsidP="007416C5">
            <w:r>
              <w:t>ECO$</w:t>
            </w:r>
          </w:p>
        </w:tc>
        <w:tc>
          <w:tcPr>
            <w:tcW w:w="1696" w:type="dxa"/>
          </w:tcPr>
          <w:p w14:paraId="229F97C2" w14:textId="77777777" w:rsidR="007416C5" w:rsidRDefault="007416C5" w:rsidP="007416C5">
            <w:r>
              <w:t>TEC$</w:t>
            </w:r>
          </w:p>
        </w:tc>
      </w:tr>
      <w:tr w:rsidR="007416C5" w14:paraId="2C3F87CC" w14:textId="77777777" w:rsidTr="005B6498">
        <w:tc>
          <w:tcPr>
            <w:tcW w:w="1980" w:type="dxa"/>
          </w:tcPr>
          <w:p w14:paraId="57F43BD8" w14:textId="77777777" w:rsidR="007416C5" w:rsidRDefault="007416C5" w:rsidP="007416C5">
            <w:r>
              <w:t>Lettre de mappage</w:t>
            </w:r>
          </w:p>
        </w:tc>
        <w:tc>
          <w:tcPr>
            <w:tcW w:w="1843" w:type="dxa"/>
          </w:tcPr>
          <w:p w14:paraId="4FA8BEFC" w14:textId="77777777" w:rsidR="007416C5" w:rsidRDefault="007416C5" w:rsidP="007416C5">
            <w:r>
              <w:t>U:</w:t>
            </w:r>
          </w:p>
        </w:tc>
        <w:tc>
          <w:tcPr>
            <w:tcW w:w="1701" w:type="dxa"/>
          </w:tcPr>
          <w:p w14:paraId="17B3AA82" w14:textId="77777777" w:rsidR="007416C5" w:rsidRDefault="007416C5" w:rsidP="007416C5">
            <w:r>
              <w:t>V:</w:t>
            </w:r>
          </w:p>
        </w:tc>
        <w:tc>
          <w:tcPr>
            <w:tcW w:w="1842" w:type="dxa"/>
          </w:tcPr>
          <w:p w14:paraId="62A0F259" w14:textId="77777777" w:rsidR="007416C5" w:rsidRDefault="007416C5" w:rsidP="007416C5">
            <w:r>
              <w:t>W:</w:t>
            </w:r>
          </w:p>
        </w:tc>
        <w:tc>
          <w:tcPr>
            <w:tcW w:w="1696" w:type="dxa"/>
          </w:tcPr>
          <w:p w14:paraId="537E3837" w14:textId="77777777" w:rsidR="007416C5" w:rsidRDefault="007416C5" w:rsidP="007416C5">
            <w:r>
              <w:t>X:</w:t>
            </w:r>
          </w:p>
        </w:tc>
      </w:tr>
      <w:tr w:rsidR="007416C5" w14:paraId="48E3BFC5" w14:textId="77777777" w:rsidTr="005B6498">
        <w:tc>
          <w:tcPr>
            <w:tcW w:w="9062" w:type="dxa"/>
            <w:gridSpan w:val="5"/>
            <w:shd w:val="clear" w:color="auto" w:fill="D9D9D9" w:themeFill="background1" w:themeFillShade="D9"/>
          </w:tcPr>
          <w:p w14:paraId="1C497394" w14:textId="77777777" w:rsidR="007416C5" w:rsidRPr="005B6498" w:rsidRDefault="007416C5" w:rsidP="005B6498">
            <w:pPr>
              <w:jc w:val="center"/>
              <w:rPr>
                <w:b/>
              </w:rPr>
            </w:pPr>
            <w:r w:rsidRPr="005B6498">
              <w:rPr>
                <w:b/>
              </w:rPr>
              <w:t>ACCES</w:t>
            </w:r>
          </w:p>
        </w:tc>
      </w:tr>
      <w:tr w:rsidR="007416C5" w14:paraId="0A6A86CE" w14:textId="77777777" w:rsidTr="005B6498">
        <w:tc>
          <w:tcPr>
            <w:tcW w:w="1980" w:type="dxa"/>
          </w:tcPr>
          <w:p w14:paraId="6440BB96" w14:textId="77777777" w:rsidR="007416C5" w:rsidRDefault="007416C5" w:rsidP="007416C5">
            <w:r>
              <w:t>Direction</w:t>
            </w:r>
          </w:p>
        </w:tc>
        <w:tc>
          <w:tcPr>
            <w:tcW w:w="1843" w:type="dxa"/>
          </w:tcPr>
          <w:p w14:paraId="22694D39" w14:textId="77777777" w:rsidR="007416C5" w:rsidRDefault="005B6498" w:rsidP="007416C5">
            <w:r>
              <w:t>CT</w:t>
            </w:r>
          </w:p>
        </w:tc>
        <w:tc>
          <w:tcPr>
            <w:tcW w:w="1701" w:type="dxa"/>
          </w:tcPr>
          <w:p w14:paraId="3CC4547B" w14:textId="77777777" w:rsidR="007416C5" w:rsidRDefault="005B6498" w:rsidP="007416C5">
            <w:r>
              <w:t>CT</w:t>
            </w:r>
          </w:p>
        </w:tc>
        <w:tc>
          <w:tcPr>
            <w:tcW w:w="1842" w:type="dxa"/>
          </w:tcPr>
          <w:p w14:paraId="52E9C52E" w14:textId="77777777" w:rsidR="007416C5" w:rsidRDefault="005B6498" w:rsidP="007416C5">
            <w:r>
              <w:t>CT</w:t>
            </w:r>
          </w:p>
        </w:tc>
        <w:tc>
          <w:tcPr>
            <w:tcW w:w="1696" w:type="dxa"/>
          </w:tcPr>
          <w:p w14:paraId="6D3E4F06" w14:textId="77777777" w:rsidR="007416C5" w:rsidRDefault="005B6498" w:rsidP="007416C5">
            <w:r>
              <w:t>CT</w:t>
            </w:r>
          </w:p>
        </w:tc>
      </w:tr>
      <w:tr w:rsidR="007416C5" w14:paraId="2111BF6B" w14:textId="77777777" w:rsidTr="005B6498">
        <w:tc>
          <w:tcPr>
            <w:tcW w:w="1980" w:type="dxa"/>
          </w:tcPr>
          <w:p w14:paraId="33C2366C" w14:textId="77777777" w:rsidR="007416C5" w:rsidRDefault="007416C5" w:rsidP="007416C5">
            <w:proofErr w:type="spellStart"/>
            <w:r>
              <w:t>Secretariat</w:t>
            </w:r>
            <w:proofErr w:type="spellEnd"/>
          </w:p>
        </w:tc>
        <w:tc>
          <w:tcPr>
            <w:tcW w:w="1843" w:type="dxa"/>
          </w:tcPr>
          <w:p w14:paraId="3CAE9FCE" w14:textId="77777777" w:rsidR="007416C5" w:rsidRDefault="005B6498" w:rsidP="007416C5">
            <w:r>
              <w:t>M</w:t>
            </w:r>
          </w:p>
        </w:tc>
        <w:tc>
          <w:tcPr>
            <w:tcW w:w="1701" w:type="dxa"/>
          </w:tcPr>
          <w:p w14:paraId="1235821F" w14:textId="77777777" w:rsidR="007416C5" w:rsidRDefault="007416C5" w:rsidP="007416C5"/>
        </w:tc>
        <w:tc>
          <w:tcPr>
            <w:tcW w:w="1842" w:type="dxa"/>
          </w:tcPr>
          <w:p w14:paraId="29CDA266" w14:textId="77777777" w:rsidR="007416C5" w:rsidRDefault="007416C5" w:rsidP="007416C5"/>
        </w:tc>
        <w:tc>
          <w:tcPr>
            <w:tcW w:w="1696" w:type="dxa"/>
          </w:tcPr>
          <w:p w14:paraId="50DBF34D" w14:textId="77777777" w:rsidR="007416C5" w:rsidRDefault="007416C5" w:rsidP="007416C5"/>
        </w:tc>
      </w:tr>
      <w:tr w:rsidR="007416C5" w14:paraId="76B02108" w14:textId="77777777" w:rsidTr="005B6498">
        <w:tc>
          <w:tcPr>
            <w:tcW w:w="1980" w:type="dxa"/>
          </w:tcPr>
          <w:p w14:paraId="40E93BAC" w14:textId="77777777" w:rsidR="007416C5" w:rsidRDefault="007416C5" w:rsidP="007416C5">
            <w:r>
              <w:t>Commercial</w:t>
            </w:r>
          </w:p>
        </w:tc>
        <w:tc>
          <w:tcPr>
            <w:tcW w:w="1843" w:type="dxa"/>
          </w:tcPr>
          <w:p w14:paraId="4EA2FA1E" w14:textId="77777777" w:rsidR="007416C5" w:rsidRDefault="005B6498" w:rsidP="007416C5">
            <w:r>
              <w:t>interdit</w:t>
            </w:r>
          </w:p>
        </w:tc>
        <w:tc>
          <w:tcPr>
            <w:tcW w:w="1701" w:type="dxa"/>
          </w:tcPr>
          <w:p w14:paraId="5D62396C" w14:textId="77777777" w:rsidR="007416C5" w:rsidRDefault="005B6498" w:rsidP="007416C5">
            <w:r>
              <w:t>M</w:t>
            </w:r>
          </w:p>
        </w:tc>
        <w:tc>
          <w:tcPr>
            <w:tcW w:w="1842" w:type="dxa"/>
          </w:tcPr>
          <w:p w14:paraId="1C41CCFD" w14:textId="77777777" w:rsidR="007416C5" w:rsidRDefault="005B6498" w:rsidP="007416C5">
            <w:r>
              <w:t>L</w:t>
            </w:r>
          </w:p>
        </w:tc>
        <w:tc>
          <w:tcPr>
            <w:tcW w:w="1696" w:type="dxa"/>
          </w:tcPr>
          <w:p w14:paraId="2361B6D7" w14:textId="77777777" w:rsidR="007416C5" w:rsidRDefault="007416C5" w:rsidP="007416C5"/>
        </w:tc>
      </w:tr>
      <w:tr w:rsidR="007416C5" w14:paraId="0435CF84" w14:textId="77777777" w:rsidTr="005B6498">
        <w:tc>
          <w:tcPr>
            <w:tcW w:w="1980" w:type="dxa"/>
          </w:tcPr>
          <w:p w14:paraId="5DF02252" w14:textId="77777777" w:rsidR="007416C5" w:rsidRDefault="007416C5" w:rsidP="007416C5">
            <w:r>
              <w:t>Marketing</w:t>
            </w:r>
          </w:p>
        </w:tc>
        <w:tc>
          <w:tcPr>
            <w:tcW w:w="1843" w:type="dxa"/>
          </w:tcPr>
          <w:p w14:paraId="60618BB7" w14:textId="77777777" w:rsidR="007416C5" w:rsidRDefault="005B6498" w:rsidP="007416C5">
            <w:r>
              <w:t>interdit</w:t>
            </w:r>
          </w:p>
        </w:tc>
        <w:tc>
          <w:tcPr>
            <w:tcW w:w="1701" w:type="dxa"/>
          </w:tcPr>
          <w:p w14:paraId="1939C2D9" w14:textId="77777777" w:rsidR="007416C5" w:rsidRDefault="005B6498" w:rsidP="007416C5">
            <w:r>
              <w:t>L</w:t>
            </w:r>
          </w:p>
        </w:tc>
        <w:tc>
          <w:tcPr>
            <w:tcW w:w="1842" w:type="dxa"/>
          </w:tcPr>
          <w:p w14:paraId="57F4D0BA" w14:textId="77777777" w:rsidR="007416C5" w:rsidRDefault="007416C5" w:rsidP="007416C5"/>
        </w:tc>
        <w:tc>
          <w:tcPr>
            <w:tcW w:w="1696" w:type="dxa"/>
          </w:tcPr>
          <w:p w14:paraId="65F85DDD" w14:textId="77777777" w:rsidR="007416C5" w:rsidRDefault="007416C5" w:rsidP="007416C5"/>
        </w:tc>
      </w:tr>
      <w:tr w:rsidR="007416C5" w14:paraId="672D0206" w14:textId="77777777" w:rsidTr="005B6498">
        <w:tc>
          <w:tcPr>
            <w:tcW w:w="1980" w:type="dxa"/>
          </w:tcPr>
          <w:p w14:paraId="1F66A178" w14:textId="77777777" w:rsidR="007416C5" w:rsidRDefault="007416C5" w:rsidP="007416C5">
            <w:proofErr w:type="spellStart"/>
            <w:r>
              <w:t>Comptabilite</w:t>
            </w:r>
            <w:proofErr w:type="spellEnd"/>
          </w:p>
        </w:tc>
        <w:tc>
          <w:tcPr>
            <w:tcW w:w="1843" w:type="dxa"/>
          </w:tcPr>
          <w:p w14:paraId="3F4D3A02" w14:textId="77777777" w:rsidR="007416C5" w:rsidRDefault="005B6498" w:rsidP="007416C5">
            <w:r>
              <w:t>interdit</w:t>
            </w:r>
          </w:p>
        </w:tc>
        <w:tc>
          <w:tcPr>
            <w:tcW w:w="1701" w:type="dxa"/>
          </w:tcPr>
          <w:p w14:paraId="10B72829" w14:textId="77777777" w:rsidR="007416C5" w:rsidRDefault="007416C5" w:rsidP="007416C5"/>
        </w:tc>
        <w:tc>
          <w:tcPr>
            <w:tcW w:w="1842" w:type="dxa"/>
          </w:tcPr>
          <w:p w14:paraId="5D8C60AB" w14:textId="77777777" w:rsidR="007416C5" w:rsidRDefault="005B6498" w:rsidP="007416C5">
            <w:r>
              <w:t>M</w:t>
            </w:r>
          </w:p>
        </w:tc>
        <w:tc>
          <w:tcPr>
            <w:tcW w:w="1696" w:type="dxa"/>
          </w:tcPr>
          <w:p w14:paraId="6D656DAA" w14:textId="77777777" w:rsidR="007416C5" w:rsidRDefault="007416C5" w:rsidP="007416C5"/>
        </w:tc>
      </w:tr>
      <w:tr w:rsidR="007416C5" w14:paraId="60846244" w14:textId="77777777" w:rsidTr="005B6498">
        <w:tc>
          <w:tcPr>
            <w:tcW w:w="1980" w:type="dxa"/>
          </w:tcPr>
          <w:p w14:paraId="44B39657" w14:textId="77777777" w:rsidR="007416C5" w:rsidRDefault="007416C5" w:rsidP="007416C5">
            <w:r>
              <w:t>Finance</w:t>
            </w:r>
          </w:p>
        </w:tc>
        <w:tc>
          <w:tcPr>
            <w:tcW w:w="1843" w:type="dxa"/>
          </w:tcPr>
          <w:p w14:paraId="389B729B" w14:textId="77777777" w:rsidR="007416C5" w:rsidRDefault="005B6498" w:rsidP="007416C5">
            <w:r>
              <w:t>interdit</w:t>
            </w:r>
          </w:p>
        </w:tc>
        <w:tc>
          <w:tcPr>
            <w:tcW w:w="1701" w:type="dxa"/>
          </w:tcPr>
          <w:p w14:paraId="3E886678" w14:textId="77777777" w:rsidR="007416C5" w:rsidRDefault="005B6498" w:rsidP="007416C5">
            <w:r>
              <w:t>L</w:t>
            </w:r>
          </w:p>
        </w:tc>
        <w:tc>
          <w:tcPr>
            <w:tcW w:w="1842" w:type="dxa"/>
          </w:tcPr>
          <w:p w14:paraId="11CFF259" w14:textId="77777777" w:rsidR="007416C5" w:rsidRDefault="005B6498" w:rsidP="007416C5">
            <w:r>
              <w:t>CT</w:t>
            </w:r>
          </w:p>
        </w:tc>
        <w:tc>
          <w:tcPr>
            <w:tcW w:w="1696" w:type="dxa"/>
          </w:tcPr>
          <w:p w14:paraId="7190F142" w14:textId="77777777" w:rsidR="007416C5" w:rsidRDefault="007416C5" w:rsidP="007416C5"/>
        </w:tc>
      </w:tr>
      <w:tr w:rsidR="007416C5" w14:paraId="7C7C16FF" w14:textId="77777777" w:rsidTr="005B6498">
        <w:tc>
          <w:tcPr>
            <w:tcW w:w="1980" w:type="dxa"/>
          </w:tcPr>
          <w:p w14:paraId="51BABD1E" w14:textId="77777777" w:rsidR="007416C5" w:rsidRDefault="007416C5" w:rsidP="007416C5">
            <w:r>
              <w:t>Technicien</w:t>
            </w:r>
          </w:p>
        </w:tc>
        <w:tc>
          <w:tcPr>
            <w:tcW w:w="1843" w:type="dxa"/>
          </w:tcPr>
          <w:p w14:paraId="03F60FC1" w14:textId="77777777" w:rsidR="007416C5" w:rsidRDefault="005B6498" w:rsidP="007416C5">
            <w:r>
              <w:t>interdit</w:t>
            </w:r>
          </w:p>
        </w:tc>
        <w:tc>
          <w:tcPr>
            <w:tcW w:w="1701" w:type="dxa"/>
          </w:tcPr>
          <w:p w14:paraId="11C70927" w14:textId="77777777" w:rsidR="007416C5" w:rsidRDefault="007416C5" w:rsidP="007416C5"/>
        </w:tc>
        <w:tc>
          <w:tcPr>
            <w:tcW w:w="1842" w:type="dxa"/>
          </w:tcPr>
          <w:p w14:paraId="1BB6CCD3" w14:textId="77777777" w:rsidR="007416C5" w:rsidRDefault="007416C5" w:rsidP="007416C5"/>
        </w:tc>
        <w:tc>
          <w:tcPr>
            <w:tcW w:w="1696" w:type="dxa"/>
          </w:tcPr>
          <w:p w14:paraId="4EDC8235" w14:textId="77777777" w:rsidR="007416C5" w:rsidRDefault="005B6498" w:rsidP="007416C5">
            <w:r>
              <w:t>CT</w:t>
            </w:r>
          </w:p>
        </w:tc>
      </w:tr>
    </w:tbl>
    <w:p w14:paraId="3F8B3C7B" w14:textId="77777777" w:rsidR="005B6498" w:rsidRDefault="005B6498" w:rsidP="007416C5">
      <w:r>
        <w:t>CT = Contrôle Total, M=Modifier, L=Lecture</w:t>
      </w:r>
    </w:p>
    <w:p w14:paraId="5B9C20A9" w14:textId="77777777" w:rsidR="00F86CC0" w:rsidRDefault="00F86CC0" w:rsidP="005B6498">
      <w:pPr>
        <w:pStyle w:val="Paragraphedeliste"/>
        <w:numPr>
          <w:ilvl w:val="0"/>
          <w:numId w:val="7"/>
        </w:numPr>
      </w:pPr>
      <w:r>
        <w:t xml:space="preserve">Rappelez la différence entre Modifier et Contrôle Total </w:t>
      </w:r>
    </w:p>
    <w:p w14:paraId="0F9DD567" w14:textId="77777777" w:rsidR="005B6498" w:rsidRDefault="005B6498" w:rsidP="005B6498">
      <w:pPr>
        <w:pStyle w:val="Paragraphedeliste"/>
        <w:numPr>
          <w:ilvl w:val="0"/>
          <w:numId w:val="7"/>
        </w:numPr>
      </w:pPr>
      <w:r>
        <w:lastRenderedPageBreak/>
        <w:t>Connectez-vous sous un client avec l'utilisateur Didier DURAND, et vérifiez dans un explorateur en entrant les chemins adéquats, que vous pouvez écrire dans VEN$, uniquement lire dans ECO$ et que vous ne pourrez accéder à TEC$. Comment appelle-t-on le chemin que vous devrez taper dans votre explorateur ?</w:t>
      </w:r>
    </w:p>
    <w:p w14:paraId="35109A60" w14:textId="77777777" w:rsidR="005B6498" w:rsidRDefault="005B6498" w:rsidP="005B6498">
      <w:pPr>
        <w:pStyle w:val="Paragraphedeliste"/>
        <w:numPr>
          <w:ilvl w:val="0"/>
          <w:numId w:val="7"/>
        </w:numPr>
      </w:pPr>
      <w:r>
        <w:t>A l'aide de GPO, mappez automatiquement les lecteurs pour les utilisateurs qui ont au minimum les accès en lecture (inutile de mapper ECO pour les techniciens par exemple)</w:t>
      </w:r>
      <w:r w:rsidR="00F86CC0">
        <w:t>. On veillera à respecter les lettres de lecteur indiquées.</w:t>
      </w:r>
    </w:p>
    <w:p w14:paraId="58FF1310" w14:textId="77777777" w:rsidR="00F86CC0" w:rsidRDefault="00F86CC0" w:rsidP="00F86CC0">
      <w:pPr>
        <w:pStyle w:val="Paragraphedeliste"/>
        <w:numPr>
          <w:ilvl w:val="1"/>
          <w:numId w:val="7"/>
        </w:numPr>
      </w:pPr>
      <w:r>
        <w:t>Pour le groupe Direction, on utilisera un script à l'ouverture de session pour mapper les 4 lecteurs</w:t>
      </w:r>
    </w:p>
    <w:p w14:paraId="4C8B43E0" w14:textId="77777777" w:rsidR="00F86CC0" w:rsidRDefault="00F86CC0" w:rsidP="00F86CC0">
      <w:pPr>
        <w:pStyle w:val="Paragraphedeliste"/>
        <w:numPr>
          <w:ilvl w:val="1"/>
          <w:numId w:val="7"/>
        </w:numPr>
      </w:pPr>
      <w:r>
        <w:t>Pour les autres groupes, on utilisera la GPO Mappage de lecteur</w:t>
      </w:r>
    </w:p>
    <w:p w14:paraId="15B7B3E8" w14:textId="77777777" w:rsidR="00F86CC0" w:rsidRDefault="00F86CC0" w:rsidP="00F86CC0">
      <w:pPr>
        <w:pStyle w:val="Paragraphedeliste"/>
        <w:numPr>
          <w:ilvl w:val="0"/>
          <w:numId w:val="7"/>
        </w:numPr>
      </w:pPr>
      <w:r>
        <w:t>Quelle commande devrez-vous taper afin de prendre en compte vos GPO immédiatement ?</w:t>
      </w:r>
    </w:p>
    <w:p w14:paraId="437D825B" w14:textId="77777777" w:rsidR="00F86CC0" w:rsidRDefault="00F86CC0" w:rsidP="00F86CC0">
      <w:pPr>
        <w:pStyle w:val="Paragraphedeliste"/>
        <w:numPr>
          <w:ilvl w:val="0"/>
          <w:numId w:val="7"/>
        </w:numPr>
      </w:pPr>
      <w:r>
        <w:t>Vérifiez le bon fonctionnement en vous connectant sous les différents utilisateurs, en observant si vos lecteurs ont bien été mappés sous la bonne lettre, et en vérifiant vos droits (Lire uniquement ou possibilité d'écrire)</w:t>
      </w:r>
    </w:p>
    <w:p w14:paraId="40FEA3F1" w14:textId="77777777" w:rsidR="00F86CC0" w:rsidRDefault="00F86CC0" w:rsidP="00F86CC0"/>
    <w:p w14:paraId="03E427F3" w14:textId="77777777" w:rsidR="00F86CC0" w:rsidRDefault="00F86CC0" w:rsidP="00F86CC0">
      <w:pPr>
        <w:pStyle w:val="Paragraphedeliste"/>
        <w:numPr>
          <w:ilvl w:val="0"/>
          <w:numId w:val="2"/>
        </w:numPr>
        <w:rPr>
          <w:b/>
        </w:rPr>
      </w:pPr>
      <w:r w:rsidRPr="00F86CC0">
        <w:rPr>
          <w:b/>
        </w:rPr>
        <w:t>Quelques besoins pour les utilisateurs</w:t>
      </w:r>
    </w:p>
    <w:p w14:paraId="62DD4F1F" w14:textId="77777777" w:rsidR="00F86CC0" w:rsidRDefault="00F86CC0" w:rsidP="00F86CC0">
      <w:pPr>
        <w:pStyle w:val="Paragraphedeliste"/>
        <w:ind w:left="1080"/>
        <w:rPr>
          <w:b/>
        </w:rPr>
      </w:pPr>
    </w:p>
    <w:p w14:paraId="5F313ACA" w14:textId="77777777" w:rsidR="00F86CC0" w:rsidRDefault="005033C8" w:rsidP="00F86CC0">
      <w:pPr>
        <w:pStyle w:val="Paragraphedeliste"/>
        <w:numPr>
          <w:ilvl w:val="0"/>
          <w:numId w:val="8"/>
        </w:numPr>
      </w:pPr>
      <w:r>
        <w:t>Faites-en</w:t>
      </w:r>
      <w:r w:rsidR="00F86CC0">
        <w:t xml:space="preserve"> sorte que Paul SERIN ne puisse se connecter que sur CLIENT1</w:t>
      </w:r>
    </w:p>
    <w:p w14:paraId="7EA9521D" w14:textId="77777777" w:rsidR="00F86CC0" w:rsidRDefault="005033C8" w:rsidP="00F86CC0">
      <w:pPr>
        <w:pStyle w:val="Paragraphedeliste"/>
        <w:numPr>
          <w:ilvl w:val="0"/>
          <w:numId w:val="8"/>
        </w:numPr>
      </w:pPr>
      <w:r>
        <w:t>Faites-en</w:t>
      </w:r>
      <w:r w:rsidR="00F86CC0">
        <w:t xml:space="preserve"> sorte que Corinne DOLLE ne puisse se connecter qu'en semaine de 8h à 18h</w:t>
      </w:r>
    </w:p>
    <w:p w14:paraId="40C0109B" w14:textId="77777777" w:rsidR="00F86CC0" w:rsidRDefault="00F86CC0" w:rsidP="00F86CC0">
      <w:pPr>
        <w:pStyle w:val="Paragraphedeliste"/>
        <w:numPr>
          <w:ilvl w:val="0"/>
          <w:numId w:val="8"/>
        </w:numPr>
      </w:pPr>
      <w:r>
        <w:t>Jean DUPOND et Richard SEVI ont besoin d'un dossier de base. Rappelez le principe de celui-ci, et mettez-le en place</w:t>
      </w:r>
      <w:r w:rsidR="00260255">
        <w:t>. Il sera mappé sous le lecteur P</w:t>
      </w:r>
      <w:r>
        <w:t>. Tous les dossiers de base seront stocké</w:t>
      </w:r>
      <w:r w:rsidR="00260255">
        <w:t>s</w:t>
      </w:r>
      <w:r>
        <w:t xml:space="preserve"> sur notre nouveau disque dans un répertoire nommé BASE. Ajustez ses droit</w:t>
      </w:r>
      <w:r w:rsidR="00260255">
        <w:t>s et partagez-le</w:t>
      </w:r>
      <w:r>
        <w:t xml:space="preserve">, on rappelle que les dossiers de base sont créés au moment </w:t>
      </w:r>
      <w:r w:rsidR="00260255">
        <w:t>où l'administrateur valide le paramètre de l'utilisateur</w:t>
      </w:r>
    </w:p>
    <w:p w14:paraId="2349DDB5" w14:textId="77777777" w:rsidR="00260255" w:rsidRDefault="00260255" w:rsidP="00F86CC0">
      <w:pPr>
        <w:pStyle w:val="Paragraphedeliste"/>
        <w:numPr>
          <w:ilvl w:val="0"/>
          <w:numId w:val="8"/>
        </w:numPr>
      </w:pPr>
      <w:r>
        <w:t>Connectez-vous sous ces utilisateurs et vérifiez qu'ils possèdent bien un dossier de base mappé sous P:</w:t>
      </w:r>
    </w:p>
    <w:p w14:paraId="63CB2299" w14:textId="77777777" w:rsidR="00260255" w:rsidRDefault="00260255" w:rsidP="00F86CC0">
      <w:pPr>
        <w:pStyle w:val="Paragraphedeliste"/>
        <w:numPr>
          <w:ilvl w:val="0"/>
          <w:numId w:val="8"/>
        </w:numPr>
      </w:pPr>
      <w:r>
        <w:t>Claire Martin sera éventuellement amenée à changer régulièrement de poste. Créez un dossier PROFILS sur notre second disque, partagez-le avec les droits adéquats, et utilisez ce dossier comme profil itinérant pour Claire. On rappelle que le profil itinérant est créé au moment de la 1</w:t>
      </w:r>
      <w:r w:rsidRPr="00260255">
        <w:rPr>
          <w:vertAlign w:val="superscript"/>
        </w:rPr>
        <w:t>ère</w:t>
      </w:r>
      <w:r>
        <w:t xml:space="preserve"> connexion de l'utilisateur.</w:t>
      </w:r>
    </w:p>
    <w:p w14:paraId="02FB2A1E" w14:textId="77777777" w:rsidR="00260255" w:rsidRDefault="00260255" w:rsidP="00F86CC0">
      <w:pPr>
        <w:pStyle w:val="Paragraphedeliste"/>
        <w:numPr>
          <w:ilvl w:val="0"/>
          <w:numId w:val="8"/>
        </w:numPr>
      </w:pPr>
      <w:r>
        <w:t>Connectez-vous sous Claire MARTIN sur CLIENT1, créez quelques dossiers sur le bureau et dans ses documents, puis déconnectez-vous et reconnectez-vous avec ce même compte sur CLIENT2 afin de vérifier que le profil est bien itinérant</w:t>
      </w:r>
    </w:p>
    <w:p w14:paraId="788B6EE7" w14:textId="77777777" w:rsidR="00260255" w:rsidRDefault="00260255" w:rsidP="00F86CC0">
      <w:pPr>
        <w:pStyle w:val="Paragraphedeliste"/>
        <w:numPr>
          <w:ilvl w:val="0"/>
          <w:numId w:val="8"/>
        </w:numPr>
      </w:pPr>
      <w:r>
        <w:t>Rappelez pourquoi ce type de profil est à utiliser avec parcimonie</w:t>
      </w:r>
    </w:p>
    <w:p w14:paraId="182A81FE" w14:textId="77777777" w:rsidR="00260255" w:rsidRDefault="005033C8" w:rsidP="00F86CC0">
      <w:pPr>
        <w:pStyle w:val="Paragraphedeliste"/>
        <w:numPr>
          <w:ilvl w:val="0"/>
          <w:numId w:val="8"/>
        </w:numPr>
      </w:pPr>
      <w:r>
        <w:t>Faites-en</w:t>
      </w:r>
      <w:r w:rsidR="00260255">
        <w:t xml:space="preserve"> sorte que </w:t>
      </w:r>
      <w:proofErr w:type="spellStart"/>
      <w:r w:rsidR="00260255">
        <w:t>Comptabilite</w:t>
      </w:r>
      <w:proofErr w:type="spellEnd"/>
      <w:r w:rsidR="00260255">
        <w:t xml:space="preserve"> et Finance ne puisse pas accéder au mode commande, ni au paramétrage de son poste client</w:t>
      </w:r>
    </w:p>
    <w:p w14:paraId="31C9B13C" w14:textId="77777777" w:rsidR="00260255" w:rsidRDefault="005033C8" w:rsidP="00F86CC0">
      <w:pPr>
        <w:pStyle w:val="Paragraphedeliste"/>
        <w:numPr>
          <w:ilvl w:val="0"/>
          <w:numId w:val="8"/>
        </w:numPr>
      </w:pPr>
      <w:r>
        <w:t>Faites-en</w:t>
      </w:r>
      <w:r w:rsidR="00260255">
        <w:t xml:space="preserve"> sorte que les techniciens soient aussi administrateur de leur poste (pas du serveur)</w:t>
      </w:r>
    </w:p>
    <w:p w14:paraId="21A11AF9" w14:textId="77777777" w:rsidR="00260255" w:rsidRDefault="00260255" w:rsidP="00260255"/>
    <w:p w14:paraId="3C948392" w14:textId="77777777" w:rsidR="00260255" w:rsidRDefault="00260255" w:rsidP="00260255">
      <w:pPr>
        <w:pStyle w:val="Paragraphedeliste"/>
        <w:numPr>
          <w:ilvl w:val="0"/>
          <w:numId w:val="2"/>
        </w:numPr>
        <w:rPr>
          <w:b/>
        </w:rPr>
      </w:pPr>
      <w:r w:rsidRPr="00260255">
        <w:rPr>
          <w:b/>
        </w:rPr>
        <w:t>Passage en adressage dynamique</w:t>
      </w:r>
    </w:p>
    <w:p w14:paraId="28884BF6" w14:textId="77777777" w:rsidR="005033C8" w:rsidRDefault="005033C8" w:rsidP="005033C8">
      <w:pPr>
        <w:pStyle w:val="Paragraphedeliste"/>
        <w:ind w:left="1080"/>
        <w:rPr>
          <w:b/>
        </w:rPr>
      </w:pPr>
    </w:p>
    <w:p w14:paraId="0FD6E0A1" w14:textId="77777777" w:rsidR="00260255" w:rsidRDefault="00260255" w:rsidP="00260255">
      <w:pPr>
        <w:pStyle w:val="Paragraphedeliste"/>
        <w:numPr>
          <w:ilvl w:val="0"/>
          <w:numId w:val="9"/>
        </w:numPr>
      </w:pPr>
      <w:r>
        <w:t>Afin de faciliter la gestion du réseau, nous décidons d'installer un serveur DHCP sur notre serveur.</w:t>
      </w:r>
      <w:r w:rsidR="005033C8">
        <w:t xml:space="preserve"> Ajoutez le rôle correspondant</w:t>
      </w:r>
    </w:p>
    <w:p w14:paraId="4174462C" w14:textId="77777777" w:rsidR="005033C8" w:rsidRDefault="005033C8" w:rsidP="00260255">
      <w:pPr>
        <w:pStyle w:val="Paragraphedeliste"/>
        <w:numPr>
          <w:ilvl w:val="0"/>
          <w:numId w:val="9"/>
        </w:numPr>
      </w:pPr>
      <w:r>
        <w:t>Créez une nouvelle étendue en utilisant une plage libre de votre réseau personnel. Si vous n'êtes pas sûr de vous, afin d'éviter les problèmes, vous pouvez passer vos 3 machines en LAN Segment (ou Réseau Interne sous VBOX)</w:t>
      </w:r>
    </w:p>
    <w:p w14:paraId="24B4DCFA" w14:textId="77777777" w:rsidR="005033C8" w:rsidRDefault="005033C8" w:rsidP="00260255">
      <w:pPr>
        <w:pStyle w:val="Paragraphedeliste"/>
        <w:numPr>
          <w:ilvl w:val="0"/>
          <w:numId w:val="9"/>
        </w:numPr>
      </w:pPr>
      <w:r>
        <w:t>Affectez un bail de 12h</w:t>
      </w:r>
    </w:p>
    <w:p w14:paraId="498E383D" w14:textId="77777777" w:rsidR="005033C8" w:rsidRDefault="005033C8" w:rsidP="00260255">
      <w:pPr>
        <w:pStyle w:val="Paragraphedeliste"/>
        <w:numPr>
          <w:ilvl w:val="0"/>
          <w:numId w:val="9"/>
        </w:numPr>
      </w:pPr>
      <w:r>
        <w:lastRenderedPageBreak/>
        <w:t>Configurez les options de passerelle et de DNS</w:t>
      </w:r>
    </w:p>
    <w:p w14:paraId="701058B2" w14:textId="77777777" w:rsidR="005033C8" w:rsidRDefault="005033C8" w:rsidP="00260255">
      <w:pPr>
        <w:pStyle w:val="Paragraphedeliste"/>
        <w:numPr>
          <w:ilvl w:val="0"/>
          <w:numId w:val="9"/>
        </w:numPr>
      </w:pPr>
      <w:r>
        <w:t>Quelle IP indiquerez-vous pour la passerelle à envoyer ?</w:t>
      </w:r>
    </w:p>
    <w:p w14:paraId="3E278B04" w14:textId="77777777" w:rsidR="005033C8" w:rsidRDefault="005033C8" w:rsidP="00260255">
      <w:pPr>
        <w:pStyle w:val="Paragraphedeliste"/>
        <w:numPr>
          <w:ilvl w:val="0"/>
          <w:numId w:val="9"/>
        </w:numPr>
      </w:pPr>
      <w:r>
        <w:t>Quelle IP indiquerez-vous pour le DNS à envoyer ?</w:t>
      </w:r>
    </w:p>
    <w:p w14:paraId="0E0CF717" w14:textId="77777777" w:rsidR="005033C8" w:rsidRDefault="005033C8" w:rsidP="00260255">
      <w:pPr>
        <w:pStyle w:val="Paragraphedeliste"/>
        <w:numPr>
          <w:ilvl w:val="0"/>
          <w:numId w:val="9"/>
        </w:numPr>
      </w:pPr>
      <w:r>
        <w:t>Passez CLIENT1 ET CLIENT2 en adressage dynamique, et vérifiez la bonne obtention de l'adresse IP et des différents paramètres</w:t>
      </w:r>
      <w:r w:rsidR="0062555E">
        <w:t xml:space="preserve"> : IP, Passerelle, DNS, Bail, adresse du serveur DHCP</w:t>
      </w:r>
    </w:p>
    <w:p w14:paraId="226FF0A5" w14:textId="77777777" w:rsidR="0062555E" w:rsidRDefault="0062555E" w:rsidP="00260255">
      <w:pPr>
        <w:pStyle w:val="Paragraphedeliste"/>
        <w:numPr>
          <w:ilvl w:val="0"/>
          <w:numId w:val="9"/>
        </w:numPr>
      </w:pPr>
      <w:r>
        <w:t>Notez l'adresse Mac de CLIENT1 et effectuez une réservation afin que celui-ci obtienne toujours la dernière IP de la plage.</w:t>
      </w:r>
    </w:p>
    <w:p w14:paraId="3B6FA1C3" w14:textId="77777777" w:rsidR="0062555E" w:rsidRDefault="0062555E" w:rsidP="00260255">
      <w:pPr>
        <w:pStyle w:val="Paragraphedeliste"/>
        <w:numPr>
          <w:ilvl w:val="0"/>
          <w:numId w:val="9"/>
        </w:numPr>
      </w:pPr>
      <w:r>
        <w:t xml:space="preserve">Vérifiez </w:t>
      </w:r>
    </w:p>
    <w:p w14:paraId="47A76890" w14:textId="43F9FC7A" w:rsidR="00153445" w:rsidRPr="00260255" w:rsidRDefault="00153445" w:rsidP="00260255">
      <w:pPr>
        <w:pStyle w:val="Paragraphedeliste"/>
        <w:numPr>
          <w:ilvl w:val="0"/>
          <w:numId w:val="9"/>
        </w:numPr>
      </w:pPr>
      <w:r>
        <w:t>Ajouter la zone de recherche inversée à votre DNS ainsi que les PTR correspondant.</w:t>
      </w:r>
    </w:p>
    <w:p w14:paraId="449D9C0B" w14:textId="77777777" w:rsidR="00F86CC0" w:rsidRPr="00F86CC0" w:rsidRDefault="00F86CC0" w:rsidP="00F86CC0">
      <w:pPr>
        <w:rPr>
          <w:b/>
        </w:rPr>
      </w:pPr>
    </w:p>
    <w:sectPr w:rsidR="00F86CC0" w:rsidRPr="00F86C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827"/>
    <w:multiLevelType w:val="hybridMultilevel"/>
    <w:tmpl w:val="EE4A19E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D12664"/>
    <w:multiLevelType w:val="hybridMultilevel"/>
    <w:tmpl w:val="1980949A"/>
    <w:lvl w:ilvl="0" w:tplc="C93A5C2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5F6C24"/>
    <w:multiLevelType w:val="hybridMultilevel"/>
    <w:tmpl w:val="76C270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AF2664"/>
    <w:multiLevelType w:val="hybridMultilevel"/>
    <w:tmpl w:val="DA9418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EC4254B"/>
    <w:multiLevelType w:val="hybridMultilevel"/>
    <w:tmpl w:val="0938F048"/>
    <w:lvl w:ilvl="0" w:tplc="0AE67B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E900F6"/>
    <w:multiLevelType w:val="hybridMultilevel"/>
    <w:tmpl w:val="12F0064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2EE2D36"/>
    <w:multiLevelType w:val="hybridMultilevel"/>
    <w:tmpl w:val="0C86C2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CF15993"/>
    <w:multiLevelType w:val="hybridMultilevel"/>
    <w:tmpl w:val="E48ED0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B14003"/>
    <w:multiLevelType w:val="hybridMultilevel"/>
    <w:tmpl w:val="8E4802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74476484">
    <w:abstractNumId w:val="1"/>
  </w:num>
  <w:num w:numId="2" w16cid:durableId="1685129765">
    <w:abstractNumId w:val="4"/>
  </w:num>
  <w:num w:numId="3" w16cid:durableId="631013126">
    <w:abstractNumId w:val="3"/>
  </w:num>
  <w:num w:numId="4" w16cid:durableId="1012493878">
    <w:abstractNumId w:val="2"/>
  </w:num>
  <w:num w:numId="5" w16cid:durableId="1515724417">
    <w:abstractNumId w:val="5"/>
  </w:num>
  <w:num w:numId="6" w16cid:durableId="698818489">
    <w:abstractNumId w:val="7"/>
  </w:num>
  <w:num w:numId="7" w16cid:durableId="1887332762">
    <w:abstractNumId w:val="0"/>
  </w:num>
  <w:num w:numId="8" w16cid:durableId="2135781833">
    <w:abstractNumId w:val="8"/>
  </w:num>
  <w:num w:numId="9" w16cid:durableId="813063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407"/>
    <w:rsid w:val="00040445"/>
    <w:rsid w:val="000D4514"/>
    <w:rsid w:val="001341E7"/>
    <w:rsid w:val="00153445"/>
    <w:rsid w:val="001818B5"/>
    <w:rsid w:val="00260255"/>
    <w:rsid w:val="0026401E"/>
    <w:rsid w:val="003111A8"/>
    <w:rsid w:val="003C2D19"/>
    <w:rsid w:val="00493AA1"/>
    <w:rsid w:val="005033C8"/>
    <w:rsid w:val="005B6498"/>
    <w:rsid w:val="0062555E"/>
    <w:rsid w:val="00655E50"/>
    <w:rsid w:val="006651C8"/>
    <w:rsid w:val="007416C5"/>
    <w:rsid w:val="00750E8A"/>
    <w:rsid w:val="007E5E96"/>
    <w:rsid w:val="00A37BD0"/>
    <w:rsid w:val="00A60088"/>
    <w:rsid w:val="00AF3014"/>
    <w:rsid w:val="00D25407"/>
    <w:rsid w:val="00E164F7"/>
    <w:rsid w:val="00F86CC0"/>
    <w:rsid w:val="00FD31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AB9A"/>
  <w15:chartTrackingRefBased/>
  <w15:docId w15:val="{04DCFF76-D2AC-4B5C-8211-4AFD42A8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5407"/>
    <w:pPr>
      <w:ind w:left="720"/>
      <w:contextualSpacing/>
    </w:pPr>
  </w:style>
  <w:style w:type="table" w:styleId="Grilledutableau">
    <w:name w:val="Table Grid"/>
    <w:basedOn w:val="TableauNormal"/>
    <w:uiPriority w:val="39"/>
    <w:rsid w:val="00AF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6283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boris.routier@gmail.com</dc:creator>
  <cp:keywords/>
  <dc:description/>
  <cp:lastModifiedBy>David REGNIER</cp:lastModifiedBy>
  <cp:revision>10</cp:revision>
  <dcterms:created xsi:type="dcterms:W3CDTF">2021-03-07T09:58:00Z</dcterms:created>
  <dcterms:modified xsi:type="dcterms:W3CDTF">2025-10-31T08:15:00Z</dcterms:modified>
</cp:coreProperties>
</file>